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A5009" w:rsidR="002D599C" w:rsidP="00624278" w:rsidRDefault="002D599C" w14:paraId="5E20C269" w14:textId="77777777">
      <w:pPr>
        <w:pStyle w:val="Level1"/>
        <w:numPr>
          <w:ilvl w:val="0"/>
          <w:numId w:val="0"/>
        </w:numPr>
        <w:spacing w:before="120" w:after="240"/>
        <w:ind w:left="709"/>
        <w:jc w:val="center"/>
        <w:rPr>
          <w:rFonts w:cs="Arial"/>
          <w:smallCaps/>
          <w:spacing w:val="20"/>
          <w:kern w:val="0"/>
          <w:sz w:val="28"/>
          <w:szCs w:val="32"/>
          <w:lang w:val="en-US"/>
        </w:rPr>
      </w:pPr>
      <w:r w:rsidRPr="003A5009">
        <w:rPr>
          <w:rFonts w:cs="Arial"/>
          <w:smallCaps/>
          <w:spacing w:val="20"/>
          <w:kern w:val="0"/>
          <w:sz w:val="28"/>
          <w:szCs w:val="32"/>
          <w:lang w:val="en-US"/>
        </w:rPr>
        <w:t>Brain Embassy Membership Agreement</w:t>
      </w:r>
    </w:p>
    <w:p w:rsidRPr="003A5009" w:rsidR="002D599C" w:rsidP="00D31A92" w:rsidRDefault="002D599C" w14:paraId="29CF2976" w14:textId="71174809">
      <w:pPr>
        <w:autoSpaceDE w:val="0"/>
        <w:autoSpaceDN w:val="0"/>
        <w:adjustRightInd w:val="0"/>
        <w:spacing w:before="120" w:after="240"/>
        <w:jc w:val="both"/>
        <w:rPr>
          <w:rFonts w:cs="Arial"/>
          <w:b/>
          <w:szCs w:val="20"/>
          <w:lang w:val="en-US"/>
        </w:rPr>
      </w:pPr>
      <w:r w:rsidRPr="003A5009">
        <w:rPr>
          <w:rFonts w:cs="Arial"/>
          <w:szCs w:val="20"/>
          <w:lang w:val="en-US"/>
        </w:rPr>
        <w:t xml:space="preserve">This </w:t>
      </w:r>
      <w:r w:rsidRPr="003A5009">
        <w:rPr>
          <w:rFonts w:cs="Arial"/>
          <w:b/>
          <w:szCs w:val="20"/>
          <w:lang w:val="en-US"/>
        </w:rPr>
        <w:t>Brain Embassy Membership</w:t>
      </w:r>
      <w:r w:rsidR="00E82BCF">
        <w:rPr>
          <w:rFonts w:cs="Arial"/>
          <w:b/>
          <w:szCs w:val="20"/>
          <w:lang w:val="en-US"/>
        </w:rPr>
        <w:t xml:space="preserve"> Frame</w:t>
      </w:r>
      <w:r w:rsidRPr="003A5009">
        <w:rPr>
          <w:rFonts w:cs="Arial"/>
          <w:b/>
          <w:szCs w:val="20"/>
          <w:lang w:val="en-US"/>
        </w:rPr>
        <w:t xml:space="preserve"> Agreement </w:t>
      </w:r>
      <w:r w:rsidRPr="003A5009">
        <w:rPr>
          <w:rFonts w:cs="Arial"/>
          <w:szCs w:val="20"/>
          <w:lang w:val="en-US"/>
        </w:rPr>
        <w:t>(“</w:t>
      </w:r>
      <w:r w:rsidRPr="003A5009">
        <w:rPr>
          <w:rFonts w:cs="Arial"/>
          <w:b/>
          <w:szCs w:val="20"/>
          <w:lang w:val="en-US"/>
        </w:rPr>
        <w:t>Agreement</w:t>
      </w:r>
      <w:r w:rsidRPr="003A5009">
        <w:rPr>
          <w:rFonts w:cs="Arial"/>
          <w:szCs w:val="20"/>
          <w:lang w:val="en-US"/>
        </w:rPr>
        <w:t xml:space="preserve">”) was made in Warsaw, </w:t>
      </w:r>
      <w:r w:rsidRPr="003A5009">
        <w:rPr>
          <w:rFonts w:cs="Arial"/>
          <w:b/>
          <w:szCs w:val="20"/>
          <w:lang w:val="en-US"/>
        </w:rPr>
        <w:t xml:space="preserve">on </w:t>
      </w:r>
      <w:r w:rsidRPr="003A5009">
        <w:rPr>
          <w:rFonts w:cs="Arial"/>
          <w:b/>
          <w:szCs w:val="20"/>
          <w:highlight w:val="yellow"/>
          <w:lang w:val="en-US"/>
        </w:rPr>
        <w:t>[●]</w:t>
      </w:r>
      <w:r w:rsidRPr="003A5009">
        <w:rPr>
          <w:rFonts w:cs="Arial"/>
          <w:b/>
          <w:szCs w:val="20"/>
          <w:lang w:val="en-US"/>
        </w:rPr>
        <w:t xml:space="preserve"> 20</w:t>
      </w:r>
      <w:r w:rsidR="00E82BCF">
        <w:rPr>
          <w:rFonts w:cs="Arial"/>
          <w:b/>
          <w:szCs w:val="20"/>
          <w:lang w:val="en-US"/>
        </w:rPr>
        <w:t>22</w:t>
      </w:r>
      <w:r w:rsidRPr="003A5009">
        <w:rPr>
          <w:rFonts w:cs="Arial"/>
          <w:szCs w:val="20"/>
          <w:lang w:val="en-US"/>
        </w:rPr>
        <w:t>, by and between:</w:t>
      </w:r>
    </w:p>
    <w:p w:rsidRPr="003A5009" w:rsidR="002D599C" w:rsidP="00C8112E" w:rsidRDefault="002D599C" w14:paraId="0B765C40" w14:textId="77777777">
      <w:pPr>
        <w:pStyle w:val="Body"/>
        <w:numPr>
          <w:ilvl w:val="0"/>
          <w:numId w:val="2"/>
        </w:numPr>
        <w:spacing w:before="120" w:after="240"/>
        <w:rPr>
          <w:rFonts w:cs="Arial"/>
          <w:kern w:val="0"/>
          <w:lang w:val="en-US"/>
        </w:rPr>
      </w:pPr>
      <w:r w:rsidRPr="003A5009">
        <w:rPr>
          <w:rFonts w:cs="Arial"/>
          <w:b/>
          <w:kern w:val="0"/>
          <w:lang w:val="en-US"/>
        </w:rPr>
        <w:t>[</w:t>
      </w:r>
      <w:r w:rsidRPr="003A5009">
        <w:rPr>
          <w:rFonts w:cs="Arial"/>
          <w:b/>
          <w:i/>
          <w:kern w:val="0"/>
          <w:highlight w:val="yellow"/>
          <w:lang w:val="en-US"/>
        </w:rPr>
        <w:t>company name incl. full legal form</w:t>
      </w:r>
      <w:r w:rsidRPr="003A5009">
        <w:rPr>
          <w:rFonts w:cs="Arial"/>
          <w:b/>
          <w:kern w:val="0"/>
          <w:lang w:val="en-US"/>
        </w:rPr>
        <w:t>]</w:t>
      </w:r>
      <w:r w:rsidRPr="003A5009">
        <w:rPr>
          <w:rFonts w:cs="Arial"/>
          <w:kern w:val="0"/>
          <w:lang w:val="en-US"/>
        </w:rPr>
        <w:t xml:space="preserve"> </w:t>
      </w:r>
      <w:bookmarkStart w:name="_Hlk494105548" w:id="0"/>
      <w:r w:rsidRPr="003A5009">
        <w:rPr>
          <w:rFonts w:cs="Arial"/>
          <w:kern w:val="0"/>
          <w:lang w:val="en-US"/>
        </w:rPr>
        <w:t xml:space="preserve">with registered seat in </w:t>
      </w:r>
      <w:r w:rsidRPr="003A5009">
        <w:rPr>
          <w:rFonts w:cs="Arial"/>
          <w:highlight w:val="yellow"/>
          <w:lang w:val="en-US"/>
        </w:rPr>
        <w:t>[●]</w:t>
      </w:r>
      <w:bookmarkEnd w:id="0"/>
      <w:r w:rsidRPr="003A5009">
        <w:rPr>
          <w:rFonts w:cs="Arial"/>
          <w:kern w:val="0"/>
          <w:lang w:val="en-US"/>
        </w:rPr>
        <w:t xml:space="preserve">, address: </w:t>
      </w:r>
      <w:r w:rsidRPr="003A5009">
        <w:rPr>
          <w:rFonts w:cs="Arial"/>
          <w:highlight w:val="yellow"/>
          <w:lang w:val="en-US"/>
        </w:rPr>
        <w:t>[●]</w:t>
      </w:r>
      <w:r w:rsidRPr="003A5009">
        <w:rPr>
          <w:rFonts w:cs="Arial"/>
          <w:kern w:val="0"/>
          <w:lang w:val="en-US"/>
        </w:rPr>
        <w:t>, registered in the Register of Entrepreneurs of the National Court Register maintained by the District Court for</w:t>
      </w:r>
      <w:r w:rsidRPr="003A5009">
        <w:rPr>
          <w:rFonts w:cs="Arial"/>
          <w:lang w:val="en-US"/>
        </w:rPr>
        <w:t xml:space="preserve"> </w:t>
      </w:r>
      <w:r w:rsidRPr="003A5009">
        <w:rPr>
          <w:rFonts w:cs="Arial"/>
          <w:highlight w:val="yellow"/>
          <w:lang w:val="en-US"/>
        </w:rPr>
        <w:t>[●]</w:t>
      </w:r>
      <w:r w:rsidRPr="003A5009">
        <w:rPr>
          <w:rFonts w:cs="Arial"/>
          <w:lang w:val="en-US"/>
        </w:rPr>
        <w:t xml:space="preserve"> in </w:t>
      </w:r>
      <w:r w:rsidRPr="003A5009">
        <w:rPr>
          <w:rFonts w:cs="Arial"/>
          <w:highlight w:val="yellow"/>
          <w:lang w:val="en-US"/>
        </w:rPr>
        <w:t>[●]</w:t>
      </w:r>
      <w:r w:rsidRPr="003A5009">
        <w:rPr>
          <w:rFonts w:cs="Arial"/>
          <w:lang w:val="en-US"/>
        </w:rPr>
        <w:t xml:space="preserve">, Department </w:t>
      </w:r>
      <w:r w:rsidRPr="003A5009">
        <w:rPr>
          <w:rFonts w:cs="Arial"/>
          <w:highlight w:val="yellow"/>
          <w:lang w:val="en-US"/>
        </w:rPr>
        <w:t>[●]</w:t>
      </w:r>
      <w:r w:rsidRPr="003A5009">
        <w:rPr>
          <w:rFonts w:cs="Arial"/>
          <w:lang w:val="en-US"/>
        </w:rPr>
        <w:t xml:space="preserve"> for</w:t>
      </w:r>
      <w:r w:rsidRPr="003A5009">
        <w:rPr>
          <w:rFonts w:cs="Arial"/>
          <w:kern w:val="0"/>
          <w:lang w:val="en-US"/>
        </w:rPr>
        <w:t xml:space="preserve"> the National Court Register (entry No. KRS </w:t>
      </w:r>
      <w:r w:rsidRPr="003A5009">
        <w:rPr>
          <w:rFonts w:cs="Arial"/>
          <w:b/>
          <w:kern w:val="0"/>
          <w:highlight w:val="yellow"/>
          <w:lang w:val="en-US"/>
        </w:rPr>
        <w:t>[●]</w:t>
      </w:r>
      <w:r w:rsidRPr="003A5009">
        <w:rPr>
          <w:rFonts w:cs="Arial"/>
          <w:b/>
          <w:kern w:val="0"/>
          <w:lang w:val="en-US"/>
        </w:rPr>
        <w:t>)</w:t>
      </w:r>
      <w:r w:rsidRPr="003A5009">
        <w:rPr>
          <w:rFonts w:cs="Arial"/>
          <w:kern w:val="0"/>
          <w:lang w:val="en-US"/>
        </w:rPr>
        <w:t>, using the following official numbers: REGON</w:t>
      </w:r>
      <w:r w:rsidRPr="003A5009">
        <w:rPr>
          <w:rFonts w:cs="Arial"/>
          <w:lang w:val="en-US"/>
        </w:rPr>
        <w:t xml:space="preserve"> (statistical identifier): </w:t>
      </w:r>
      <w:r w:rsidRPr="003A5009">
        <w:rPr>
          <w:rFonts w:cs="Arial"/>
          <w:highlight w:val="yellow"/>
          <w:lang w:val="en-US"/>
        </w:rPr>
        <w:t>[●]</w:t>
      </w:r>
      <w:r w:rsidRPr="003A5009">
        <w:rPr>
          <w:rFonts w:cs="Arial"/>
          <w:lang w:val="en-US"/>
        </w:rPr>
        <w:t xml:space="preserve"> and NIP (tax identification number): </w:t>
      </w:r>
      <w:r w:rsidRPr="003A5009">
        <w:rPr>
          <w:rFonts w:cs="Arial"/>
          <w:highlight w:val="yellow"/>
          <w:lang w:val="en-US"/>
        </w:rPr>
        <w:t>[●]</w:t>
      </w:r>
      <w:r w:rsidRPr="003A5009">
        <w:rPr>
          <w:rFonts w:cs="Arial"/>
          <w:lang w:val="en-US"/>
        </w:rPr>
        <w:t>,</w:t>
      </w:r>
    </w:p>
    <w:p w:rsidRPr="003A5009" w:rsidR="002D599C" w:rsidP="00FE3DCE" w:rsidRDefault="002D599C" w14:paraId="56BDC88F" w14:textId="77777777">
      <w:pPr>
        <w:pStyle w:val="Body"/>
        <w:spacing w:before="120" w:after="240"/>
        <w:ind w:left="1080"/>
        <w:rPr>
          <w:rFonts w:cs="Arial"/>
          <w:kern w:val="0"/>
          <w:lang w:val="en-US"/>
        </w:rPr>
      </w:pPr>
      <w:r w:rsidRPr="003A5009">
        <w:rPr>
          <w:rFonts w:cs="Arial"/>
          <w:kern w:val="0"/>
          <w:lang w:val="en-US"/>
        </w:rPr>
        <w:t xml:space="preserve">represented by </w:t>
      </w:r>
      <w:r w:rsidRPr="003A5009">
        <w:rPr>
          <w:rFonts w:cs="Arial"/>
          <w:highlight w:val="yellow"/>
          <w:lang w:val="en-US"/>
        </w:rPr>
        <w:t>[●]</w:t>
      </w:r>
      <w:r w:rsidRPr="003A5009">
        <w:rPr>
          <w:rFonts w:cs="Arial"/>
          <w:lang w:val="en-US"/>
        </w:rPr>
        <w:t xml:space="preserve"> acting in the capacity of </w:t>
      </w:r>
      <w:r w:rsidRPr="003A5009">
        <w:rPr>
          <w:rFonts w:cs="Arial"/>
          <w:highlight w:val="yellow"/>
          <w:lang w:val="en-US"/>
        </w:rPr>
        <w:t>[●]</w:t>
      </w:r>
      <w:r w:rsidRPr="003A5009">
        <w:rPr>
          <w:rFonts w:cs="Arial"/>
          <w:lang w:val="en-US"/>
        </w:rPr>
        <w:t xml:space="preserve">, and by </w:t>
      </w:r>
      <w:r w:rsidRPr="003A5009">
        <w:rPr>
          <w:rFonts w:cs="Arial"/>
          <w:highlight w:val="yellow"/>
          <w:lang w:val="en-US"/>
        </w:rPr>
        <w:t>[●]</w:t>
      </w:r>
      <w:r w:rsidRPr="003A5009">
        <w:rPr>
          <w:rFonts w:cs="Arial"/>
          <w:lang w:val="en-US"/>
        </w:rPr>
        <w:t xml:space="preserve">acting in the capacity of </w:t>
      </w:r>
      <w:r w:rsidRPr="003A5009">
        <w:rPr>
          <w:rFonts w:cs="Arial"/>
          <w:highlight w:val="yellow"/>
          <w:lang w:val="en-US"/>
        </w:rPr>
        <w:t>[●]</w:t>
      </w:r>
      <w:r w:rsidRPr="003A5009">
        <w:rPr>
          <w:rFonts w:cs="Arial"/>
          <w:lang w:val="en-US"/>
        </w:rPr>
        <w:t xml:space="preserve">, </w:t>
      </w:r>
      <w:r w:rsidRPr="003A5009">
        <w:rPr>
          <w:rFonts w:cs="Arial"/>
          <w:kern w:val="0"/>
          <w:lang w:val="en-US"/>
        </w:rPr>
        <w:t xml:space="preserve">   </w:t>
      </w:r>
    </w:p>
    <w:p w:rsidRPr="003A5009" w:rsidR="002D599C" w:rsidP="00FE3DCE" w:rsidRDefault="002D599C" w14:paraId="49C3F076" w14:textId="77777777">
      <w:pPr>
        <w:pStyle w:val="Body"/>
        <w:spacing w:before="120" w:after="240"/>
        <w:ind w:left="1080"/>
        <w:rPr>
          <w:rFonts w:cs="Arial"/>
          <w:kern w:val="0"/>
          <w:lang w:val="en-US"/>
        </w:rPr>
      </w:pPr>
      <w:r w:rsidRPr="003A5009">
        <w:rPr>
          <w:rFonts w:cs="Arial"/>
          <w:b/>
          <w:kern w:val="0"/>
          <w:u w:val="single"/>
          <w:lang w:val="en-US"/>
        </w:rPr>
        <w:t>Appendix 1</w:t>
      </w:r>
      <w:r w:rsidRPr="003A5009">
        <w:rPr>
          <w:rFonts w:cs="Arial"/>
          <w:kern w:val="0"/>
          <w:lang w:val="en-US"/>
        </w:rPr>
        <w:t xml:space="preserve"> hereto contains information corresponding to the current entry from the register of entrepreneurs;</w:t>
      </w:r>
    </w:p>
    <w:p w:rsidRPr="003A5009" w:rsidR="002D599C" w:rsidP="00FE3DCE" w:rsidRDefault="002D599C" w14:paraId="13838C86" w14:textId="77777777">
      <w:pPr>
        <w:pStyle w:val="Body"/>
        <w:spacing w:before="120" w:after="240"/>
        <w:ind w:left="1080"/>
        <w:rPr>
          <w:rFonts w:cs="Arial"/>
          <w:color w:val="FF0000"/>
          <w:kern w:val="0"/>
          <w:lang w:val="en-US"/>
        </w:rPr>
      </w:pPr>
      <w:r w:rsidRPr="003A5009">
        <w:rPr>
          <w:rFonts w:cs="Arial"/>
          <w:kern w:val="0"/>
          <w:lang w:val="en-US"/>
        </w:rPr>
        <w:t>hereinafter referred to as the “</w:t>
      </w:r>
      <w:r w:rsidRPr="003A5009">
        <w:rPr>
          <w:rFonts w:cs="Arial"/>
          <w:b/>
          <w:bCs/>
          <w:kern w:val="0"/>
          <w:lang w:val="en-US"/>
        </w:rPr>
        <w:t>M</w:t>
      </w:r>
      <w:r w:rsidRPr="003A5009">
        <w:rPr>
          <w:rFonts w:cs="Arial"/>
          <w:b/>
          <w:kern w:val="0"/>
          <w:lang w:val="en-US"/>
        </w:rPr>
        <w:t>ember</w:t>
      </w:r>
      <w:r w:rsidRPr="003A5009">
        <w:rPr>
          <w:rFonts w:cs="Arial"/>
          <w:kern w:val="0"/>
          <w:lang w:val="en-US"/>
        </w:rPr>
        <w:t>”,</w:t>
      </w:r>
    </w:p>
    <w:p w:rsidRPr="003A5009" w:rsidR="002D599C" w:rsidP="004D17C4" w:rsidRDefault="002D599C" w14:paraId="38B2AAAD" w14:textId="77777777">
      <w:pPr>
        <w:pStyle w:val="Body"/>
        <w:spacing w:before="120" w:after="240"/>
        <w:ind w:firstLine="708"/>
        <w:rPr>
          <w:rFonts w:cs="Arial"/>
          <w:kern w:val="0"/>
          <w:lang w:val="en-US"/>
        </w:rPr>
      </w:pPr>
      <w:r w:rsidRPr="003A5009">
        <w:rPr>
          <w:rFonts w:cs="Arial"/>
          <w:kern w:val="0"/>
          <w:lang w:val="en-US"/>
        </w:rPr>
        <w:t>a</w:t>
      </w:r>
    </w:p>
    <w:p w:rsidRPr="003A5009" w:rsidR="002D599C" w:rsidP="00C8112E" w:rsidRDefault="002D599C" w14:paraId="394A78F4" w14:textId="77777777">
      <w:pPr>
        <w:pStyle w:val="Body"/>
        <w:numPr>
          <w:ilvl w:val="0"/>
          <w:numId w:val="2"/>
        </w:numPr>
        <w:spacing w:before="120" w:after="240"/>
        <w:rPr>
          <w:rFonts w:cs="Arial"/>
          <w:lang w:val="en-US"/>
        </w:rPr>
      </w:pPr>
      <w:r w:rsidRPr="00707E2D">
        <w:rPr>
          <w:b/>
          <w:bCs/>
        </w:rPr>
        <w:t xml:space="preserve">Real </w:t>
      </w:r>
      <w:proofErr w:type="spellStart"/>
      <w:r w:rsidRPr="00707E2D">
        <w:rPr>
          <w:b/>
          <w:bCs/>
        </w:rPr>
        <w:t>Estate</w:t>
      </w:r>
      <w:proofErr w:type="spellEnd"/>
      <w:r w:rsidRPr="00707E2D">
        <w:rPr>
          <w:b/>
          <w:bCs/>
        </w:rPr>
        <w:t xml:space="preserve"> Solutions Spółka z ograniczoną odpowiedzialnością spółka komandytowa</w:t>
      </w:r>
      <w:r w:rsidRPr="00707E2D">
        <w:rPr>
          <w:rFonts w:cs="Arial"/>
          <w:b/>
        </w:rPr>
        <w:t xml:space="preserve"> </w:t>
      </w:r>
      <w:r w:rsidRPr="00707E2D">
        <w:rPr>
          <w:rFonts w:cs="Arial"/>
        </w:rPr>
        <w:t xml:space="preserve">with </w:t>
      </w:r>
      <w:proofErr w:type="spellStart"/>
      <w:r w:rsidRPr="00707E2D">
        <w:rPr>
          <w:rFonts w:cs="Arial"/>
        </w:rPr>
        <w:t>registered</w:t>
      </w:r>
      <w:proofErr w:type="spellEnd"/>
      <w:r w:rsidRPr="00707E2D">
        <w:rPr>
          <w:rFonts w:cs="Arial"/>
        </w:rPr>
        <w:t xml:space="preserve"> seat in </w:t>
      </w:r>
      <w:proofErr w:type="spellStart"/>
      <w:r w:rsidRPr="00707E2D">
        <w:rPr>
          <w:rFonts w:cs="Arial"/>
        </w:rPr>
        <w:t>Warsaw</w:t>
      </w:r>
      <w:proofErr w:type="spellEnd"/>
      <w:r w:rsidRPr="00707E2D">
        <w:rPr>
          <w:rFonts w:cs="Arial"/>
        </w:rPr>
        <w:t xml:space="preserve">, </w:t>
      </w:r>
      <w:proofErr w:type="spellStart"/>
      <w:r w:rsidRPr="00707E2D">
        <w:rPr>
          <w:rFonts w:cs="Arial"/>
        </w:rPr>
        <w:t>address</w:t>
      </w:r>
      <w:proofErr w:type="spellEnd"/>
      <w:r w:rsidRPr="00707E2D">
        <w:rPr>
          <w:rFonts w:cs="Arial"/>
        </w:rPr>
        <w:t xml:space="preserve">: Al. </w:t>
      </w:r>
      <w:proofErr w:type="spellStart"/>
      <w:r w:rsidRPr="003A5009">
        <w:rPr>
          <w:rFonts w:cs="Arial"/>
          <w:lang w:val="en-US"/>
        </w:rPr>
        <w:t>Jerozolimskie</w:t>
      </w:r>
      <w:proofErr w:type="spellEnd"/>
      <w:r w:rsidRPr="003A5009">
        <w:rPr>
          <w:rFonts w:cs="Arial"/>
          <w:lang w:val="en-US"/>
        </w:rPr>
        <w:t xml:space="preserve"> 181B, 02-222 Warsaw, </w:t>
      </w:r>
      <w:r w:rsidRPr="003A5009">
        <w:rPr>
          <w:rFonts w:cs="Arial"/>
          <w:kern w:val="0"/>
          <w:lang w:val="en-US"/>
        </w:rPr>
        <w:t>registered in the Register of Entrepreneurs of the National Court Register maintained by the District Court for the capital city of Warsaw, Department XII for the National Court Register (entry No.</w:t>
      </w:r>
      <w:r w:rsidRPr="003A5009">
        <w:rPr>
          <w:rFonts w:cs="Arial"/>
          <w:lang w:val="en-US"/>
        </w:rPr>
        <w:t xml:space="preserve"> KRS </w:t>
      </w:r>
      <w:r w:rsidRPr="003A5009">
        <w:rPr>
          <w:rFonts w:cs="Arial"/>
          <w:b/>
          <w:lang w:val="en-US"/>
        </w:rPr>
        <w:t>0000276566)</w:t>
      </w:r>
      <w:r w:rsidRPr="003A5009">
        <w:rPr>
          <w:rFonts w:cs="Arial"/>
          <w:lang w:val="en-US"/>
        </w:rPr>
        <w:t>,</w:t>
      </w:r>
      <w:r w:rsidRPr="003A5009">
        <w:rPr>
          <w:rFonts w:cs="Arial"/>
          <w:kern w:val="0"/>
          <w:lang w:val="en-US"/>
        </w:rPr>
        <w:t xml:space="preserve"> using the following official numbers: REGON</w:t>
      </w:r>
      <w:r w:rsidRPr="003A5009">
        <w:rPr>
          <w:rFonts w:cs="Arial"/>
          <w:lang w:val="en-US"/>
        </w:rPr>
        <w:t xml:space="preserve"> (statistical identifier): </w:t>
      </w:r>
      <w:r w:rsidRPr="003A5009">
        <w:rPr>
          <w:lang w:val="en-US"/>
        </w:rPr>
        <w:t>017269312</w:t>
      </w:r>
      <w:r w:rsidRPr="003A5009">
        <w:rPr>
          <w:rFonts w:cs="Arial"/>
          <w:lang w:val="en-US"/>
        </w:rPr>
        <w:t xml:space="preserve"> and NIP (tax identification number): </w:t>
      </w:r>
      <w:r w:rsidRPr="003A5009">
        <w:rPr>
          <w:lang w:val="en-US"/>
        </w:rPr>
        <w:t>5213146925</w:t>
      </w:r>
      <w:r w:rsidRPr="003A5009">
        <w:rPr>
          <w:rFonts w:cs="Arial"/>
          <w:lang w:val="en-US"/>
        </w:rPr>
        <w:t xml:space="preserve">, </w:t>
      </w:r>
    </w:p>
    <w:p w:rsidRPr="003A5009" w:rsidR="002D599C" w:rsidP="004D17C4" w:rsidRDefault="002D599C" w14:paraId="790EF4C4" w14:textId="0C8E6361">
      <w:pPr>
        <w:pStyle w:val="Body"/>
        <w:spacing w:before="120" w:after="240"/>
        <w:ind w:left="1080"/>
        <w:rPr>
          <w:rFonts w:cs="Arial"/>
          <w:lang w:val="en-US"/>
        </w:rPr>
      </w:pPr>
      <w:r w:rsidRPr="003A5009">
        <w:rPr>
          <w:rFonts w:cs="Arial"/>
          <w:lang w:val="en-US"/>
        </w:rPr>
        <w:t xml:space="preserve">represented by </w:t>
      </w:r>
      <w:r w:rsidR="00E82BCF">
        <w:rPr>
          <w:rFonts w:cs="Arial"/>
          <w:b/>
          <w:lang w:val="en-US"/>
        </w:rPr>
        <w:t xml:space="preserve">Cezary </w:t>
      </w:r>
      <w:proofErr w:type="spellStart"/>
      <w:r w:rsidR="00E82BCF">
        <w:rPr>
          <w:rFonts w:cs="Arial"/>
          <w:b/>
          <w:lang w:val="en-US"/>
        </w:rPr>
        <w:t>Waszkiewicz</w:t>
      </w:r>
      <w:proofErr w:type="spellEnd"/>
      <w:r w:rsidR="00E82BCF">
        <w:rPr>
          <w:rFonts w:cs="Arial"/>
          <w:b/>
          <w:lang w:val="en-US"/>
        </w:rPr>
        <w:t xml:space="preserve"> and</w:t>
      </w:r>
      <w:r w:rsidRPr="003A5009">
        <w:rPr>
          <w:rFonts w:cs="Arial"/>
          <w:lang w:val="en-US"/>
        </w:rPr>
        <w:t xml:space="preserve"> </w:t>
      </w:r>
      <w:r w:rsidRPr="003A5009">
        <w:rPr>
          <w:rFonts w:cs="Arial"/>
          <w:b/>
          <w:lang w:val="en-US"/>
        </w:rPr>
        <w:t xml:space="preserve">Monika </w:t>
      </w:r>
      <w:proofErr w:type="spellStart"/>
      <w:r w:rsidRPr="003A5009">
        <w:rPr>
          <w:rFonts w:cs="Arial"/>
          <w:b/>
          <w:lang w:val="en-US"/>
        </w:rPr>
        <w:t>Kaczmarczyk</w:t>
      </w:r>
      <w:proofErr w:type="spellEnd"/>
      <w:r w:rsidRPr="003A5009">
        <w:rPr>
          <w:rFonts w:cs="Arial"/>
          <w:lang w:val="en-US"/>
        </w:rPr>
        <w:t xml:space="preserve"> - authorized representative</w:t>
      </w:r>
      <w:r w:rsidR="00E82BCF">
        <w:rPr>
          <w:rFonts w:cs="Arial"/>
          <w:lang w:val="en-US"/>
        </w:rPr>
        <w:t>s</w:t>
      </w:r>
      <w:r w:rsidRPr="003A5009">
        <w:rPr>
          <w:rFonts w:cs="Arial"/>
          <w:lang w:val="en-US"/>
        </w:rPr>
        <w:t xml:space="preserve">, whose power to represent the company is confirmed by copies of powers of attorney and </w:t>
      </w:r>
      <w:r w:rsidRPr="003A5009">
        <w:rPr>
          <w:rFonts w:cs="Arial"/>
          <w:kern w:val="0"/>
          <w:lang w:val="en-US"/>
        </w:rPr>
        <w:t xml:space="preserve">information corresponding to the current entry from the register of entrepreneurs, both constituting </w:t>
      </w:r>
      <w:r w:rsidRPr="003A5009">
        <w:rPr>
          <w:rFonts w:cs="Arial"/>
          <w:b/>
          <w:bCs/>
          <w:kern w:val="0"/>
          <w:u w:val="single"/>
          <w:lang w:val="en-US"/>
        </w:rPr>
        <w:t>Appendix 2</w:t>
      </w:r>
      <w:r w:rsidRPr="003A5009">
        <w:rPr>
          <w:rFonts w:cs="Arial"/>
          <w:kern w:val="0"/>
          <w:lang w:val="en-US"/>
        </w:rPr>
        <w:t xml:space="preserve"> hereto,</w:t>
      </w:r>
      <w:r w:rsidRPr="003A5009">
        <w:rPr>
          <w:rFonts w:cs="Arial"/>
          <w:lang w:val="en-US"/>
        </w:rPr>
        <w:t xml:space="preserve"> </w:t>
      </w:r>
    </w:p>
    <w:p w:rsidRPr="003A5009" w:rsidR="002D599C" w:rsidP="00D67348" w:rsidRDefault="002D599C" w14:paraId="4DD0F206" w14:textId="5DC643C0">
      <w:pPr>
        <w:pStyle w:val="Body"/>
        <w:spacing w:before="120" w:after="240"/>
        <w:ind w:left="1080"/>
        <w:rPr>
          <w:rFonts w:cs="Arial"/>
          <w:color w:val="FF0000"/>
          <w:kern w:val="0"/>
          <w:lang w:val="en-US"/>
        </w:rPr>
      </w:pPr>
      <w:r w:rsidRPr="003A5009">
        <w:rPr>
          <w:rFonts w:cs="Arial"/>
          <w:kern w:val="0"/>
          <w:lang w:val="en-US"/>
        </w:rPr>
        <w:t>hereinafter referred to as the “</w:t>
      </w:r>
      <w:r w:rsidR="00152452">
        <w:rPr>
          <w:rFonts w:cs="Arial"/>
          <w:b/>
          <w:bCs/>
          <w:kern w:val="0"/>
          <w:lang w:val="en-US"/>
        </w:rPr>
        <w:t>Operator</w:t>
      </w:r>
      <w:r w:rsidRPr="003A5009">
        <w:rPr>
          <w:rFonts w:cs="Arial"/>
          <w:kern w:val="0"/>
          <w:lang w:val="en-US"/>
        </w:rPr>
        <w:t>”,</w:t>
      </w:r>
    </w:p>
    <w:p w:rsidRPr="003A5009" w:rsidR="002D599C" w:rsidP="000A1965" w:rsidRDefault="002D599C" w14:paraId="63E19C88" w14:textId="2FB40B85">
      <w:pPr>
        <w:pStyle w:val="Body"/>
        <w:spacing w:before="120" w:after="240"/>
        <w:ind w:left="708"/>
        <w:rPr>
          <w:rFonts w:cs="Arial"/>
          <w:lang w:val="en-US"/>
        </w:rPr>
      </w:pPr>
      <w:r w:rsidRPr="003A5009">
        <w:rPr>
          <w:rFonts w:cs="Arial"/>
          <w:lang w:val="en-US"/>
        </w:rPr>
        <w:t xml:space="preserve">The Member and the </w:t>
      </w:r>
      <w:r w:rsidR="00152452">
        <w:rPr>
          <w:rFonts w:cs="Arial"/>
          <w:lang w:val="en-US"/>
        </w:rPr>
        <w:t>Operator</w:t>
      </w:r>
      <w:r w:rsidRPr="003A5009">
        <w:rPr>
          <w:rFonts w:cs="Arial"/>
          <w:lang w:val="en-US"/>
        </w:rPr>
        <w:t xml:space="preserve"> are </w:t>
      </w:r>
      <w:r w:rsidRPr="003A5009">
        <w:rPr>
          <w:rFonts w:cs="Arial"/>
          <w:kern w:val="0"/>
          <w:lang w:val="en-US"/>
        </w:rPr>
        <w:t>hereinafter jointly referred to as the “</w:t>
      </w:r>
      <w:r w:rsidRPr="003A5009">
        <w:rPr>
          <w:rFonts w:cs="Arial"/>
          <w:b/>
          <w:bCs/>
          <w:kern w:val="0"/>
          <w:lang w:val="en-US"/>
        </w:rPr>
        <w:t>Parties</w:t>
      </w:r>
      <w:r w:rsidRPr="003A5009">
        <w:rPr>
          <w:rFonts w:cs="Arial"/>
          <w:kern w:val="0"/>
          <w:lang w:val="en-US"/>
        </w:rPr>
        <w:t>” and separately as a/the “</w:t>
      </w:r>
      <w:r w:rsidRPr="003A5009">
        <w:rPr>
          <w:rFonts w:cs="Arial"/>
          <w:b/>
          <w:bCs/>
          <w:kern w:val="0"/>
          <w:lang w:val="en-US"/>
        </w:rPr>
        <w:t>Party</w:t>
      </w:r>
      <w:r w:rsidRPr="003A5009">
        <w:rPr>
          <w:rFonts w:cs="Arial"/>
          <w:kern w:val="0"/>
          <w:lang w:val="en-US"/>
        </w:rPr>
        <w:t>”.</w:t>
      </w:r>
    </w:p>
    <w:p w:rsidRPr="003A5009" w:rsidR="002D599C" w:rsidP="000A1965" w:rsidRDefault="002D599C" w14:paraId="613EEAC4" w14:textId="77777777">
      <w:pPr>
        <w:pStyle w:val="Body"/>
        <w:spacing w:before="120" w:after="240"/>
        <w:ind w:left="708"/>
        <w:rPr>
          <w:rFonts w:cs="Arial"/>
          <w:lang w:val="en-US"/>
        </w:rPr>
      </w:pPr>
    </w:p>
    <w:p w:rsidRPr="003A5009" w:rsidR="002D599C" w:rsidP="00624278" w:rsidRDefault="002D599C" w14:paraId="45C1477B" w14:textId="77777777">
      <w:pPr>
        <w:pStyle w:val="Level1"/>
        <w:numPr>
          <w:ilvl w:val="0"/>
          <w:numId w:val="0"/>
        </w:numPr>
        <w:spacing w:before="120" w:after="240"/>
        <w:ind w:left="709"/>
        <w:jc w:val="center"/>
        <w:rPr>
          <w:rFonts w:cs="Arial"/>
          <w:smallCaps/>
          <w:spacing w:val="20"/>
          <w:kern w:val="0"/>
          <w:sz w:val="28"/>
          <w:szCs w:val="32"/>
          <w:lang w:val="en-US"/>
        </w:rPr>
      </w:pPr>
      <w:r w:rsidRPr="003A5009">
        <w:rPr>
          <w:rFonts w:cs="Arial"/>
          <w:smallCaps/>
          <w:spacing w:val="20"/>
          <w:kern w:val="0"/>
          <w:sz w:val="28"/>
          <w:szCs w:val="32"/>
          <w:lang w:val="en-US"/>
        </w:rPr>
        <w:t>Preamble</w:t>
      </w:r>
    </w:p>
    <w:p w:rsidR="002D599C" w:rsidP="00C8112E" w:rsidRDefault="002D599C" w14:paraId="22E01134" w14:textId="4009731A">
      <w:pPr>
        <w:pStyle w:val="Body1"/>
        <w:numPr>
          <w:ilvl w:val="0"/>
          <w:numId w:val="4"/>
        </w:numPr>
        <w:rPr>
          <w:lang w:val="en-US"/>
        </w:rPr>
      </w:pPr>
      <w:r w:rsidRPr="003A5009">
        <w:rPr>
          <w:lang w:val="en-US"/>
        </w:rPr>
        <w:t xml:space="preserve">The </w:t>
      </w:r>
      <w:r w:rsidR="00152452">
        <w:rPr>
          <w:lang w:val="en-US"/>
        </w:rPr>
        <w:t>Operator runs</w:t>
      </w:r>
      <w:r w:rsidRPr="003A5009">
        <w:rPr>
          <w:lang w:val="en-US"/>
        </w:rPr>
        <w:t xml:space="preserve"> an innovative co-creating project; whose objective is to create a community of entrepreneurially minded individuals who cooperate and share ideas in an environment organized by the </w:t>
      </w:r>
      <w:r w:rsidR="00152452">
        <w:rPr>
          <w:lang w:val="en-US"/>
        </w:rPr>
        <w:t>Operator</w:t>
      </w:r>
      <w:r w:rsidRPr="003A5009">
        <w:rPr>
          <w:lang w:val="en-US"/>
        </w:rPr>
        <w:t>, striving at further development;</w:t>
      </w:r>
    </w:p>
    <w:p w:rsidR="00E82BCF" w:rsidP="00C8112E" w:rsidRDefault="00152452" w14:paraId="2732CFCD" w14:textId="371DA210">
      <w:pPr>
        <w:pStyle w:val="Body1"/>
        <w:numPr>
          <w:ilvl w:val="0"/>
          <w:numId w:val="4"/>
        </w:numPr>
        <w:rPr>
          <w:lang w:val="en-US"/>
        </w:rPr>
      </w:pPr>
      <w:r>
        <w:rPr>
          <w:lang w:val="en-US"/>
        </w:rPr>
        <w:t>Operator e</w:t>
      </w:r>
      <w:r w:rsidRPr="00E82BCF" w:rsidR="00E82BCF">
        <w:rPr>
          <w:lang w:val="en-US"/>
        </w:rPr>
        <w:t xml:space="preserve">ntered into a regional consortium agreement dated </w:t>
      </w:r>
      <w:r w:rsidR="00E82BCF">
        <w:rPr>
          <w:lang w:val="en-US"/>
        </w:rPr>
        <w:t>FPT dated 10.08.2022 (“</w:t>
      </w:r>
      <w:r w:rsidRPr="00E82BCF" w:rsidR="00E82BCF">
        <w:rPr>
          <w:b/>
          <w:bCs/>
          <w:lang w:val="en-US"/>
        </w:rPr>
        <w:t>Consortium Agreement</w:t>
      </w:r>
      <w:r w:rsidR="00E82BCF">
        <w:rPr>
          <w:lang w:val="en-US"/>
        </w:rPr>
        <w:t>”)</w:t>
      </w:r>
      <w:r w:rsidRPr="00E82BCF" w:rsidR="00E82BCF">
        <w:rPr>
          <w:lang w:val="en-US"/>
        </w:rPr>
        <w:t xml:space="preserve"> to conduct startup incubation processes with the support of the</w:t>
      </w:r>
      <w:r w:rsidR="00E82BCF">
        <w:rPr>
          <w:lang w:val="en-US"/>
        </w:rPr>
        <w:t xml:space="preserve"> incubator of the</w:t>
      </w:r>
      <w:r w:rsidRPr="00E82BCF" w:rsidR="00E82BCF">
        <w:rPr>
          <w:lang w:val="en-US"/>
        </w:rPr>
        <w:t xml:space="preserve"> European Space Agency</w:t>
      </w:r>
      <w:r w:rsidR="00E82BCF">
        <w:rPr>
          <w:lang w:val="en-US"/>
        </w:rPr>
        <w:t xml:space="preserve">, </w:t>
      </w:r>
      <w:r w:rsidRPr="00E82BCF" w:rsidR="00E82BCF">
        <w:rPr>
          <w:lang w:val="en-US"/>
        </w:rPr>
        <w:t>intended for entrepreneurs in the early stages of development related to the space industry</w:t>
      </w:r>
      <w:r w:rsidR="00E82BCF">
        <w:rPr>
          <w:lang w:val="en-US"/>
        </w:rPr>
        <w:t xml:space="preserve"> (“</w:t>
      </w:r>
      <w:r w:rsidRPr="00E82BCF" w:rsidR="00E82BCF">
        <w:rPr>
          <w:b/>
          <w:bCs/>
          <w:lang w:val="en-US"/>
        </w:rPr>
        <w:t>Project</w:t>
      </w:r>
      <w:r w:rsidR="00E82BCF">
        <w:rPr>
          <w:lang w:val="en-US"/>
        </w:rPr>
        <w:t>”);</w:t>
      </w:r>
      <w:r w:rsidRPr="00E82BCF" w:rsidR="00E82BCF">
        <w:rPr>
          <w:lang w:val="en-US"/>
        </w:rPr>
        <w:t xml:space="preserve"> </w:t>
      </w:r>
    </w:p>
    <w:p w:rsidR="00152452" w:rsidP="00C8112E" w:rsidRDefault="00152452" w14:paraId="0914B65E" w14:textId="5EAB3A9C">
      <w:pPr>
        <w:pStyle w:val="Body1"/>
        <w:numPr>
          <w:ilvl w:val="0"/>
          <w:numId w:val="4"/>
        </w:numPr>
        <w:rPr>
          <w:lang w:val="en-US"/>
        </w:rPr>
      </w:pPr>
      <w:r w:rsidRPr="00152452">
        <w:rPr>
          <w:lang w:val="en-US"/>
        </w:rPr>
        <w:t xml:space="preserve">under the project, the Operator is responsible for administrative support for project participants in the form of providing office space for the incubation period of </w:t>
      </w:r>
      <w:r>
        <w:rPr>
          <w:lang w:val="en-US"/>
        </w:rPr>
        <w:t>startup,</w:t>
      </w:r>
    </w:p>
    <w:p w:rsidR="00E82BCF" w:rsidP="00C8112E" w:rsidRDefault="002D599C" w14:paraId="40DFAF5B" w14:textId="683C7C8F">
      <w:pPr>
        <w:pStyle w:val="Body1"/>
        <w:numPr>
          <w:ilvl w:val="0"/>
          <w:numId w:val="4"/>
        </w:numPr>
        <w:rPr>
          <w:lang w:val="en-US"/>
        </w:rPr>
      </w:pPr>
      <w:r w:rsidRPr="003A5009">
        <w:rPr>
          <w:lang w:val="en-US"/>
        </w:rPr>
        <w:t>The Member</w:t>
      </w:r>
      <w:r w:rsidR="00E82BCF">
        <w:rPr>
          <w:lang w:val="en-US"/>
        </w:rPr>
        <w:t xml:space="preserve"> has been identified as a participant of the </w:t>
      </w:r>
      <w:r w:rsidR="00D97BDF">
        <w:rPr>
          <w:lang w:val="en-US"/>
        </w:rPr>
        <w:t>Project;</w:t>
      </w:r>
      <w:r w:rsidR="00E82BCF">
        <w:rPr>
          <w:lang w:val="en-US"/>
        </w:rPr>
        <w:t xml:space="preserve"> thus </w:t>
      </w:r>
      <w:r w:rsidR="00152452">
        <w:rPr>
          <w:lang w:val="en-US"/>
        </w:rPr>
        <w:t xml:space="preserve">the </w:t>
      </w:r>
      <w:r w:rsidR="00D97BDF">
        <w:rPr>
          <w:lang w:val="en-US"/>
        </w:rPr>
        <w:t>M</w:t>
      </w:r>
      <w:r w:rsidR="00152452">
        <w:rPr>
          <w:lang w:val="en-US"/>
        </w:rPr>
        <w:t xml:space="preserve">ember and the Operator enter into this Membership Agreement. </w:t>
      </w:r>
    </w:p>
    <w:p w:rsidRPr="003A5009" w:rsidR="002D599C" w:rsidP="00152452" w:rsidRDefault="002D599C" w14:paraId="7D1C7F2A" w14:textId="77777777">
      <w:pPr>
        <w:pStyle w:val="Level2"/>
        <w:numPr>
          <w:ilvl w:val="0"/>
          <w:numId w:val="0"/>
        </w:numPr>
        <w:rPr>
          <w:b/>
          <w:lang w:val="en-US"/>
        </w:rPr>
      </w:pPr>
    </w:p>
    <w:p w:rsidRPr="00F93BD8" w:rsidR="002D599C" w:rsidP="00FB233C" w:rsidRDefault="002D599C" w14:paraId="49476AF0" w14:textId="77777777">
      <w:pPr>
        <w:pStyle w:val="Level1"/>
        <w:spacing w:before="120" w:after="240"/>
        <w:rPr>
          <w:rFonts w:cs="Arial"/>
          <w:smallCaps/>
          <w:spacing w:val="20"/>
          <w:kern w:val="0"/>
          <w:sz w:val="24"/>
          <w:szCs w:val="28"/>
          <w:lang w:val="en-US"/>
        </w:rPr>
      </w:pPr>
      <w:r w:rsidRPr="00F93BD8">
        <w:rPr>
          <w:rFonts w:cs="Arial"/>
          <w:smallCaps/>
          <w:spacing w:val="20"/>
          <w:kern w:val="0"/>
          <w:sz w:val="24"/>
          <w:szCs w:val="28"/>
          <w:lang w:val="en-US"/>
        </w:rPr>
        <w:t>Subject of the Agreement</w:t>
      </w:r>
    </w:p>
    <w:p w:rsidR="00136964" w:rsidP="00D31A92" w:rsidRDefault="002D599C" w14:paraId="53DE5C9E" w14:textId="60E24D71">
      <w:pPr>
        <w:pStyle w:val="Level2"/>
        <w:spacing w:before="120" w:after="240"/>
        <w:rPr>
          <w:rFonts w:cs="Arial"/>
          <w:kern w:val="0"/>
          <w:lang w:val="en-US"/>
        </w:rPr>
      </w:pPr>
      <w:bookmarkStart w:name="_Toc133601728" w:id="1"/>
      <w:r w:rsidRPr="003A5009" w:rsidR="002D599C">
        <w:rPr>
          <w:rFonts w:cs="Arial"/>
          <w:kern w:val="0"/>
          <w:lang w:val="en-US"/>
        </w:rPr>
        <w:t xml:space="preserve">The </w:t>
      </w:r>
      <w:r w:rsidR="00B77B37">
        <w:rPr>
          <w:rFonts w:cs="Arial"/>
          <w:kern w:val="0"/>
          <w:lang w:val="en-US"/>
        </w:rPr>
        <w:t>Member</w:t>
      </w:r>
      <w:r w:rsidRPr="003A5009" w:rsidR="002D599C">
        <w:rPr>
          <w:rFonts w:cs="Arial"/>
          <w:kern w:val="0"/>
          <w:lang w:val="en-US"/>
        </w:rPr>
        <w:t xml:space="preserve"> has the right to use the entitlements</w:t>
      </w:r>
      <w:r w:rsidR="006E4DDA">
        <w:rPr>
          <w:rFonts w:cs="Arial"/>
          <w:kern w:val="0"/>
          <w:lang w:val="en-US"/>
        </w:rPr>
        <w:t xml:space="preserve"> including services</w:t>
      </w:r>
      <w:r w:rsidRPr="003A5009" w:rsidR="002D599C">
        <w:rPr>
          <w:rFonts w:cs="Arial"/>
          <w:kern w:val="0"/>
          <w:lang w:val="en-US"/>
        </w:rPr>
        <w:t xml:space="preserve"> defined in detail in the Membership Package</w:t>
      </w:r>
      <w:r w:rsidR="00516380">
        <w:rPr>
          <w:rFonts w:cs="Arial"/>
          <w:kern w:val="0"/>
          <w:lang w:val="en-US"/>
        </w:rPr>
        <w:t xml:space="preserve"> [</w:t>
      </w:r>
      <w:r w:rsidRPr="00F93BD8" w:rsidR="0064671D">
        <w:rPr>
          <w:rFonts w:cs="Arial"/>
          <w:kern w:val="0"/>
          <w:highlight w:val="yellow"/>
          <w:lang w:val="en-US"/>
        </w:rPr>
        <w:t>●</w:t>
      </w:r>
      <w:r w:rsidRPr="00F93BD8" w:rsidR="00516380">
        <w:rPr>
          <w:rFonts w:cs="Arial"/>
          <w:kern w:val="0"/>
          <w:highlight w:val="yellow"/>
          <w:lang w:val="en-US"/>
        </w:rPr>
        <w:t>name of the Package</w:t>
      </w:r>
      <w:r w:rsidR="0064671D">
        <w:rPr>
          <w:rFonts w:cs="Arial"/>
          <w:kern w:val="0"/>
          <w:highlight w:val="yellow"/>
          <w:lang w:val="en-US"/>
        </w:rPr>
        <w:t>●</w:t>
      </w:r>
      <w:r w:rsidR="00516380">
        <w:rPr>
          <w:rFonts w:cs="Arial"/>
          <w:kern w:val="0"/>
          <w:lang w:val="en-US"/>
        </w:rPr>
        <w:t>]</w:t>
      </w:r>
      <w:r w:rsidR="00052FAA">
        <w:rPr>
          <w:rFonts w:cs="Arial"/>
          <w:kern w:val="0"/>
          <w:lang w:val="en-US"/>
        </w:rPr>
        <w:t xml:space="preserve"> for </w:t>
      </w:r>
      <w:r w:rsidRPr="00F93BD8" w:rsidR="00052FAA">
        <w:rPr>
          <w:rFonts w:cs="Arial"/>
          <w:kern w:val="0"/>
          <w:highlight w:val="yellow"/>
          <w:lang w:val="en-US"/>
        </w:rPr>
        <w:t>[●]</w:t>
      </w:r>
      <w:r w:rsidR="00052FAA">
        <w:rPr>
          <w:rFonts w:cs="Arial"/>
          <w:kern w:val="0"/>
          <w:lang w:val="en-US"/>
        </w:rPr>
        <w:t xml:space="preserve"> Users</w:t>
      </w:r>
      <w:r w:rsidR="00741EEE">
        <w:rPr>
          <w:rFonts w:cs="Arial"/>
          <w:kern w:val="0"/>
          <w:lang w:val="en-US"/>
        </w:rPr>
        <w:t xml:space="preserve"> in the following BE Location: </w:t>
      </w:r>
      <w:r w:rsidRPr="4ACAA97D" w:rsidR="18FF7CDB">
        <w:rPr>
          <w:rFonts w:ascii="Calibri" w:hAnsi="Calibri" w:eastAsia="Calibri" w:cs="Calibri"/>
          <w:noProof w:val="0"/>
          <w:sz w:val="22"/>
          <w:szCs w:val="22"/>
          <w:lang w:val="en-US"/>
        </w:rPr>
        <w:t xml:space="preserve">Brain Embassy, </w:t>
      </w:r>
      <w:r w:rsidRPr="4ACAA97D" w:rsidR="18FF7CDB">
        <w:rPr>
          <w:rFonts w:ascii="Calibri" w:hAnsi="Calibri" w:eastAsia="Calibri" w:cs="Calibri"/>
          <w:noProof w:val="0"/>
          <w:sz w:val="22"/>
          <w:szCs w:val="22"/>
          <w:lang w:val="en-US"/>
        </w:rPr>
        <w:t>st.</w:t>
      </w:r>
      <w:r w:rsidRPr="4ACAA97D" w:rsidR="18FF7CDB">
        <w:rPr>
          <w:rFonts w:ascii="Calibri" w:hAnsi="Calibri" w:eastAsia="Calibri" w:cs="Calibri"/>
          <w:noProof w:val="0"/>
          <w:sz w:val="22"/>
          <w:szCs w:val="22"/>
          <w:lang w:val="en-US"/>
        </w:rPr>
        <w:t xml:space="preserve"> </w:t>
      </w:r>
      <w:proofErr w:type="spellStart"/>
      <w:r w:rsidRPr="4ACAA97D" w:rsidR="18FF7CDB">
        <w:rPr>
          <w:rFonts w:ascii="Calibri" w:hAnsi="Calibri" w:eastAsia="Calibri" w:cs="Calibri"/>
          <w:noProof w:val="0"/>
          <w:sz w:val="22"/>
          <w:szCs w:val="22"/>
          <w:lang w:val="en-US"/>
        </w:rPr>
        <w:t>Postępu</w:t>
      </w:r>
      <w:proofErr w:type="spellEnd"/>
      <w:r w:rsidRPr="4ACAA97D" w:rsidR="18FF7CDB">
        <w:rPr>
          <w:rFonts w:ascii="Calibri" w:hAnsi="Calibri" w:eastAsia="Calibri" w:cs="Calibri"/>
          <w:noProof w:val="0"/>
          <w:sz w:val="22"/>
          <w:szCs w:val="22"/>
          <w:lang w:val="en-US"/>
        </w:rPr>
        <w:t xml:space="preserve"> 15 02-676 Warszawa</w:t>
      </w:r>
      <w:r w:rsidR="00741EEE">
        <w:rPr>
          <w:rFonts w:cs="Arial"/>
          <w:kern w:val="0"/>
          <w:lang w:val="en-US"/>
        </w:rPr>
        <w:t>.</w:t>
      </w:r>
    </w:p>
    <w:p w:rsidRPr="003A5009" w:rsidR="002D599C" w:rsidP="00D31A92" w:rsidRDefault="006D341A" w14:paraId="1493F4AA" w14:textId="1CA00437">
      <w:pPr>
        <w:pStyle w:val="Level2"/>
        <w:spacing w:before="120" w:after="240"/>
        <w:rPr>
          <w:rFonts w:cs="Arial"/>
          <w:kern w:val="0"/>
          <w:lang w:val="en-US"/>
        </w:rPr>
      </w:pPr>
      <w:r w:rsidR="006D341A">
        <w:rPr>
          <w:rFonts w:cs="Arial"/>
          <w:kern w:val="0"/>
          <w:lang w:val="en-US"/>
        </w:rPr>
        <w:t>In case of choosing Private Office Pack membership the Member is entitled to</w:t>
      </w:r>
      <w:r w:rsidRPr="006D341A" w:rsidR="006D341A">
        <w:rPr>
          <w:rFonts w:cs="Arial"/>
          <w:kern w:val="0"/>
          <w:lang w:val="en-US"/>
        </w:rPr>
        <w:t xml:space="preserve"> </w:t>
      </w:r>
      <w:r w:rsidRPr="003A5009" w:rsidR="006D341A">
        <w:rPr>
          <w:rFonts w:cs="Arial"/>
          <w:kern w:val="0"/>
          <w:lang w:val="en-US"/>
        </w:rPr>
        <w:t xml:space="preserve">use </w:t>
      </w:r>
      <w:r w:rsidR="006D341A">
        <w:rPr>
          <w:rFonts w:cs="Arial"/>
          <w:kern w:val="0"/>
          <w:lang w:val="en-US"/>
        </w:rPr>
        <w:t xml:space="preserve">(on </w:t>
      </w:r>
      <w:r w:rsidRPr="003A5009" w:rsidR="006D341A">
        <w:rPr>
          <w:rFonts w:cs="Arial"/>
          <w:kern w:val="0"/>
          <w:lang w:val="en-US"/>
        </w:rPr>
        <w:t>exclusive</w:t>
      </w:r>
      <w:r w:rsidR="006D341A">
        <w:rPr>
          <w:rFonts w:cs="Arial"/>
          <w:kern w:val="0"/>
          <w:lang w:val="en-US"/>
        </w:rPr>
        <w:t xml:space="preserve"> basis)</w:t>
      </w:r>
      <w:r w:rsidRPr="003A5009" w:rsidR="006D341A">
        <w:rPr>
          <w:rFonts w:cs="Arial"/>
          <w:kern w:val="0"/>
          <w:lang w:val="en-US"/>
        </w:rPr>
        <w:t xml:space="preserve"> a </w:t>
      </w:r>
      <w:r w:rsidR="006D341A">
        <w:rPr>
          <w:rFonts w:cs="Arial"/>
          <w:kern w:val="0"/>
          <w:lang w:val="en-US"/>
        </w:rPr>
        <w:t>P</w:t>
      </w:r>
      <w:r w:rsidRPr="003A5009" w:rsidR="006D341A">
        <w:rPr>
          <w:rFonts w:cs="Arial"/>
          <w:kern w:val="0"/>
          <w:lang w:val="en-US"/>
        </w:rPr>
        <w:t xml:space="preserve">rivate </w:t>
      </w:r>
      <w:r w:rsidR="006D341A">
        <w:rPr>
          <w:rFonts w:cs="Arial"/>
          <w:kern w:val="0"/>
          <w:lang w:val="en-US"/>
        </w:rPr>
        <w:t>O</w:t>
      </w:r>
      <w:r w:rsidRPr="003A5009" w:rsidR="006D341A">
        <w:rPr>
          <w:rFonts w:cs="Arial"/>
          <w:kern w:val="0"/>
          <w:lang w:val="en-US"/>
        </w:rPr>
        <w:t xml:space="preserve">ffice for </w:t>
      </w:r>
      <w:r w:rsidRPr="003A5009" w:rsidR="006D341A">
        <w:rPr>
          <w:rFonts w:cs="Arial"/>
          <w:highlight w:val="yellow"/>
          <w:lang w:val="en-US"/>
        </w:rPr>
        <w:t>[●]</w:t>
      </w:r>
      <w:r w:rsidRPr="003A5009" w:rsidR="006D341A">
        <w:rPr>
          <w:rFonts w:cs="Arial"/>
          <w:lang w:val="en-US"/>
        </w:rPr>
        <w:t xml:space="preserve"> </w:t>
      </w:r>
      <w:r w:rsidR="00AD619A">
        <w:rPr>
          <w:rFonts w:cs="Arial"/>
          <w:lang w:val="en-US"/>
        </w:rPr>
        <w:t>Users</w:t>
      </w:r>
      <w:r w:rsidRPr="003A5009" w:rsidR="006D341A">
        <w:rPr>
          <w:rFonts w:cs="Arial"/>
          <w:lang w:val="en-US"/>
        </w:rPr>
        <w:t xml:space="preserve">; office number: </w:t>
      </w:r>
      <w:r w:rsidRPr="003A5009" w:rsidR="006D341A">
        <w:rPr>
          <w:rFonts w:cs="Arial"/>
          <w:highlight w:val="yellow"/>
          <w:lang w:val="en-US"/>
        </w:rPr>
        <w:t>[●]</w:t>
      </w:r>
      <w:r w:rsidR="006D341A">
        <w:rPr>
          <w:rFonts w:cs="Arial"/>
          <w:kern w:val="0"/>
          <w:lang w:val="en-US"/>
        </w:rPr>
        <w:t>.</w:t>
      </w:r>
    </w:p>
    <w:bookmarkEnd w:id="1"/>
    <w:p w:rsidRPr="00152452" w:rsidR="006E4DDA" w:rsidP="00152452" w:rsidRDefault="00152452" w14:paraId="6AED8039" w14:textId="62C0BEA6">
      <w:pPr>
        <w:pStyle w:val="Level2"/>
        <w:spacing w:before="120" w:after="240"/>
        <w:rPr>
          <w:rFonts w:cs="Arial"/>
          <w:kern w:val="0"/>
          <w:lang w:val="en-US"/>
        </w:rPr>
      </w:pPr>
      <w:r w:rsidR="00152452">
        <w:rPr>
          <w:rFonts w:cs="Arial"/>
          <w:kern w:val="0"/>
          <w:lang w:val="en-US"/>
        </w:rPr>
        <w:t xml:space="preserve">This Agreement is concluded on terms and conditions stipulated in General Terms and Conditions of “the Brain Embassy” Membership Agreements which constitutes an integral part of this Agreement. </w:t>
      </w:r>
    </w:p>
    <w:p w:rsidRPr="00E03929" w:rsidR="002D599C" w:rsidP="00D31A92" w:rsidRDefault="002D599C" w14:paraId="01229C24" w14:textId="77777777">
      <w:pPr>
        <w:pStyle w:val="Level1"/>
        <w:spacing w:before="120" w:after="240"/>
        <w:rPr>
          <w:rFonts w:cs="Arial"/>
          <w:b w:val="0"/>
          <w:kern w:val="0"/>
          <w:lang w:val="en-US"/>
        </w:rPr>
      </w:pPr>
      <w:bookmarkStart w:name="_Toc133601755" w:id="2"/>
      <w:bookmarkStart w:name="_Toc211077472" w:id="3"/>
      <w:r w:rsidRPr="00E03929">
        <w:rPr>
          <w:rFonts w:cs="Arial"/>
          <w:smallCaps/>
          <w:spacing w:val="20"/>
          <w:kern w:val="0"/>
          <w:lang w:val="en-US"/>
        </w:rPr>
        <w:t>Duration of the Membership Agreement</w:t>
      </w:r>
      <w:bookmarkEnd w:id="2"/>
      <w:bookmarkEnd w:id="3"/>
    </w:p>
    <w:p w:rsidRPr="00BD217D" w:rsidR="002D599C" w:rsidP="00D46F45" w:rsidRDefault="002D599C" w14:paraId="27CCC9F3" w14:textId="77777777">
      <w:pPr>
        <w:pStyle w:val="Level2"/>
        <w:spacing w:before="120" w:after="240"/>
        <w:rPr>
          <w:rFonts w:cs="Arial"/>
          <w:b/>
          <w:kern w:val="0"/>
          <w:lang w:val="en-US"/>
        </w:rPr>
      </w:pPr>
      <w:bookmarkStart w:name="_Toc133601756" w:id="4"/>
      <w:r w:rsidRPr="00BD217D">
        <w:rPr>
          <w:rFonts w:cs="Arial"/>
          <w:kern w:val="0"/>
          <w:lang w:val="en-US"/>
        </w:rPr>
        <w:t>This Membership Agreement is concluded for an indefinite period of time, commencing on</w:t>
      </w:r>
      <w:bookmarkEnd w:id="4"/>
      <w:r>
        <w:rPr>
          <w:rFonts w:cs="Arial"/>
          <w:kern w:val="0"/>
          <w:lang w:val="en-US"/>
        </w:rPr>
        <w:t xml:space="preserve"> </w:t>
      </w:r>
      <w:r w:rsidRPr="00BD217D">
        <w:rPr>
          <w:rFonts w:cs="Arial"/>
          <w:highlight w:val="yellow"/>
          <w:lang w:val="en-US"/>
        </w:rPr>
        <w:t>[●]</w:t>
      </w:r>
      <w:r w:rsidRPr="00BD217D">
        <w:rPr>
          <w:rFonts w:cs="Arial"/>
          <w:lang w:val="en-US"/>
        </w:rPr>
        <w:t>.</w:t>
      </w:r>
    </w:p>
    <w:p w:rsidRPr="00152452" w:rsidR="006E4DDA" w:rsidP="00152452" w:rsidRDefault="002D599C" w14:paraId="29E88A25" w14:textId="43E7FAD3">
      <w:pPr>
        <w:pStyle w:val="Level2"/>
        <w:spacing w:before="120" w:after="240"/>
        <w:rPr>
          <w:rFonts w:cs="Arial"/>
          <w:b/>
          <w:kern w:val="0"/>
          <w:lang w:val="en-US"/>
        </w:rPr>
      </w:pPr>
      <w:r w:rsidRPr="003A5009">
        <w:rPr>
          <w:rFonts w:cs="Arial"/>
          <w:lang w:val="en-US"/>
        </w:rPr>
        <w:t>Each Party has the right to terminate this Membership Agreement upon one month’s notice, taking effect on the last day of a month.</w:t>
      </w:r>
    </w:p>
    <w:p w:rsidRPr="00E03929" w:rsidR="002D599C" w:rsidP="00FB233C" w:rsidRDefault="00965E94" w14:paraId="327789FF" w14:textId="3087B35E">
      <w:pPr>
        <w:pStyle w:val="Level1"/>
        <w:spacing w:before="120" w:after="240"/>
        <w:rPr>
          <w:rFonts w:cs="Arial"/>
          <w:smallCaps/>
          <w:spacing w:val="20"/>
          <w:kern w:val="0"/>
          <w:lang w:val="en-US"/>
        </w:rPr>
      </w:pPr>
      <w:r>
        <w:rPr>
          <w:rFonts w:cs="Arial"/>
          <w:smallCaps/>
          <w:spacing w:val="20"/>
          <w:kern w:val="0"/>
          <w:lang w:val="en-US"/>
        </w:rPr>
        <w:t>Compensatio</w:t>
      </w:r>
      <w:r w:rsidRPr="00E03929" w:rsidR="00754FFC">
        <w:rPr>
          <w:rFonts w:cs="Arial"/>
          <w:smallCaps/>
          <w:spacing w:val="20"/>
          <w:kern w:val="0"/>
          <w:lang w:val="en-US"/>
        </w:rPr>
        <w:t>n</w:t>
      </w:r>
    </w:p>
    <w:p w:rsidRPr="003A5009" w:rsidR="002D599C" w:rsidP="005F19F0" w:rsidRDefault="002D599C" w14:paraId="2EF5CD3C" w14:textId="3DC75AFB">
      <w:pPr>
        <w:pStyle w:val="Level2"/>
        <w:keepNext/>
        <w:spacing w:before="120" w:after="240"/>
        <w:ind w:left="1582"/>
        <w:rPr>
          <w:kern w:val="0"/>
          <w:lang w:val="en-US"/>
        </w:rPr>
      </w:pPr>
      <w:bookmarkStart w:name="_Toc133601772" w:id="5"/>
      <w:r w:rsidRPr="003A5009">
        <w:rPr>
          <w:rFonts w:cs="Arial"/>
          <w:kern w:val="0"/>
          <w:lang w:val="en-US"/>
        </w:rPr>
        <w:t xml:space="preserve">The Member shall pay </w:t>
      </w:r>
      <w:r>
        <w:rPr>
          <w:rFonts w:cs="Arial"/>
          <w:kern w:val="0"/>
          <w:lang w:val="en-US"/>
        </w:rPr>
        <w:t xml:space="preserve">to </w:t>
      </w:r>
      <w:r w:rsidRPr="003A5009">
        <w:rPr>
          <w:rFonts w:cs="Arial"/>
          <w:kern w:val="0"/>
          <w:lang w:val="en-US"/>
        </w:rPr>
        <w:t>th</w:t>
      </w:r>
      <w:r w:rsidR="006E4DDA">
        <w:rPr>
          <w:rFonts w:cs="Arial"/>
          <w:kern w:val="0"/>
          <w:lang w:val="en-US"/>
        </w:rPr>
        <w:t xml:space="preserve">e BE a monthly </w:t>
      </w:r>
      <w:r w:rsidR="00965E94">
        <w:rPr>
          <w:rFonts w:cs="Arial"/>
          <w:kern w:val="0"/>
          <w:lang w:val="en-US"/>
        </w:rPr>
        <w:t>Compensation</w:t>
      </w:r>
      <w:r w:rsidRPr="003A5009">
        <w:rPr>
          <w:rFonts w:cs="Arial"/>
          <w:kern w:val="0"/>
          <w:lang w:val="en-US"/>
        </w:rPr>
        <w:t xml:space="preserve"> equivalent to the sum of the following components:</w:t>
      </w:r>
    </w:p>
    <w:p w:rsidRPr="00F93BD8" w:rsidR="002D599C" w:rsidP="00C41DE4" w:rsidRDefault="002D599C" w14:paraId="26CF4938" w14:textId="116E8D2B">
      <w:pPr>
        <w:pStyle w:val="Level3"/>
        <w:tabs>
          <w:tab w:val="clear" w:pos="2779"/>
          <w:tab w:val="left" w:pos="2835"/>
          <w:tab w:val="num" w:pos="3204"/>
        </w:tabs>
        <w:spacing w:before="120" w:after="240"/>
        <w:ind w:left="2835" w:hanging="1215"/>
        <w:rPr>
          <w:kern w:val="0"/>
          <w:lang w:val="en-US"/>
        </w:rPr>
      </w:pPr>
      <w:r w:rsidRPr="003A5009">
        <w:rPr>
          <w:rFonts w:cs="Arial"/>
          <w:lang w:val="en-US"/>
        </w:rPr>
        <w:t xml:space="preserve">PLN </w:t>
      </w:r>
      <w:r w:rsidRPr="003A5009">
        <w:rPr>
          <w:rFonts w:cs="Arial"/>
          <w:highlight w:val="yellow"/>
          <w:lang w:val="en-US"/>
        </w:rPr>
        <w:t>[●]</w:t>
      </w:r>
      <w:r w:rsidRPr="003A5009">
        <w:rPr>
          <w:rFonts w:cs="Arial"/>
          <w:lang w:val="en-US"/>
        </w:rPr>
        <w:t xml:space="preserve"> (</w:t>
      </w:r>
      <w:r w:rsidRPr="003A5009">
        <w:rPr>
          <w:rFonts w:cs="Arial"/>
          <w:highlight w:val="yellow"/>
          <w:lang w:val="en-US"/>
        </w:rPr>
        <w:t>[●]</w:t>
      </w:r>
      <w:r w:rsidRPr="003A5009">
        <w:rPr>
          <w:rFonts w:cs="Arial"/>
          <w:lang w:val="en-US"/>
        </w:rPr>
        <w:t xml:space="preserve">) net of VAT for the </w:t>
      </w:r>
      <w:r w:rsidR="00126407">
        <w:rPr>
          <w:rFonts w:cs="Arial"/>
          <w:lang w:val="en-US"/>
        </w:rPr>
        <w:t>Membership Package</w:t>
      </w:r>
      <w:r w:rsidRPr="003A5009">
        <w:rPr>
          <w:rFonts w:cs="Arial"/>
          <w:lang w:val="en-US"/>
        </w:rPr>
        <w:t>,</w:t>
      </w:r>
    </w:p>
    <w:p w:rsidRPr="003A5009" w:rsidR="00DD3FE5" w:rsidP="00C41DE4" w:rsidRDefault="00DD3FE5" w14:paraId="7938BBB0" w14:textId="6C26772B">
      <w:pPr>
        <w:pStyle w:val="Level3"/>
        <w:tabs>
          <w:tab w:val="clear" w:pos="2779"/>
          <w:tab w:val="left" w:pos="2835"/>
          <w:tab w:val="num" w:pos="3204"/>
        </w:tabs>
        <w:spacing w:before="120" w:after="240"/>
        <w:ind w:left="2835" w:hanging="1215"/>
        <w:rPr>
          <w:kern w:val="0"/>
          <w:lang w:val="en-US"/>
        </w:rPr>
      </w:pPr>
      <w:r w:rsidRPr="00126407">
        <w:rPr>
          <w:rFonts w:cs="Arial"/>
          <w:lang w:val="en-US"/>
        </w:rPr>
        <w:t xml:space="preserve">PLN </w:t>
      </w:r>
      <w:r w:rsidRPr="00126407">
        <w:rPr>
          <w:rFonts w:cs="Arial"/>
          <w:highlight w:val="yellow"/>
          <w:lang w:val="en-US"/>
        </w:rPr>
        <w:t>[●]</w:t>
      </w:r>
      <w:r w:rsidRPr="00126407">
        <w:rPr>
          <w:rFonts w:cs="Arial"/>
          <w:lang w:val="en-US"/>
        </w:rPr>
        <w:t xml:space="preserve"> (</w:t>
      </w:r>
      <w:r w:rsidRPr="00126407">
        <w:rPr>
          <w:rFonts w:cs="Arial"/>
          <w:highlight w:val="yellow"/>
          <w:lang w:val="en-US"/>
        </w:rPr>
        <w:t>[●]</w:t>
      </w:r>
      <w:r w:rsidRPr="00126407">
        <w:rPr>
          <w:rFonts w:cs="Arial"/>
          <w:lang w:val="en-US"/>
        </w:rPr>
        <w:t>) net of VAT for the Additional Services</w:t>
      </w:r>
      <w:r>
        <w:rPr>
          <w:rFonts w:cs="Arial"/>
          <w:lang w:val="en-US"/>
        </w:rPr>
        <w:t xml:space="preserve"> (if applicable)</w:t>
      </w:r>
      <w:r w:rsidR="00083B08">
        <w:rPr>
          <w:rFonts w:cs="Arial"/>
          <w:lang w:val="en-US"/>
        </w:rPr>
        <w:t xml:space="preserve"> as calculated in the Price List</w:t>
      </w:r>
      <w:r w:rsidRPr="00126407">
        <w:rPr>
          <w:rFonts w:cs="Arial"/>
          <w:lang w:val="en-US"/>
        </w:rPr>
        <w:t>.</w:t>
      </w:r>
    </w:p>
    <w:bookmarkEnd w:id="5"/>
    <w:p w:rsidRPr="003A5009" w:rsidR="002D599C" w:rsidP="00D46F45" w:rsidRDefault="00741EEE" w14:paraId="56B92EFB" w14:textId="7E3F9FFE">
      <w:pPr>
        <w:pStyle w:val="Level2"/>
        <w:keepNext/>
        <w:spacing w:before="120" w:after="240"/>
        <w:ind w:left="1582"/>
        <w:rPr>
          <w:kern w:val="0"/>
          <w:lang w:val="en-US"/>
        </w:rPr>
      </w:pPr>
      <w:r>
        <w:rPr>
          <w:kern w:val="0"/>
          <w:lang w:val="en-US"/>
        </w:rPr>
        <w:t xml:space="preserve">Deposit amounts to PLN </w:t>
      </w:r>
      <w:r w:rsidRPr="00F93BD8">
        <w:rPr>
          <w:rFonts w:cs="Arial"/>
          <w:kern w:val="0"/>
          <w:highlight w:val="yellow"/>
          <w:lang w:val="en-US"/>
        </w:rPr>
        <w:t>[●]</w:t>
      </w:r>
      <w:r>
        <w:rPr>
          <w:rFonts w:cs="Arial"/>
          <w:kern w:val="0"/>
          <w:lang w:val="en-US"/>
        </w:rPr>
        <w:t xml:space="preserve"> and is payable till </w:t>
      </w:r>
      <w:r w:rsidRPr="00F93BD8">
        <w:rPr>
          <w:rFonts w:cs="Arial"/>
          <w:kern w:val="0"/>
          <w:highlight w:val="yellow"/>
          <w:lang w:val="en-US"/>
        </w:rPr>
        <w:t>[●]</w:t>
      </w:r>
      <w:r>
        <w:rPr>
          <w:rFonts w:cs="Arial"/>
          <w:kern w:val="0"/>
          <w:lang w:val="en-US"/>
        </w:rPr>
        <w:t>.</w:t>
      </w:r>
    </w:p>
    <w:p w:rsidRPr="00965E94" w:rsidR="00126407" w:rsidP="00965E94" w:rsidRDefault="002D599C" w14:paraId="659FAD3E" w14:textId="1AEF09CF">
      <w:pPr>
        <w:pStyle w:val="Level2"/>
        <w:tabs>
          <w:tab w:val="num" w:pos="1560"/>
        </w:tabs>
        <w:spacing w:before="120" w:after="240"/>
        <w:ind w:left="1560" w:hanging="709"/>
        <w:rPr>
          <w:rFonts w:cs="Arial"/>
          <w:kern w:val="0"/>
          <w:lang w:val="en-US"/>
        </w:rPr>
      </w:pPr>
      <w:r w:rsidRPr="003A5009">
        <w:rPr>
          <w:rFonts w:cs="Arial"/>
          <w:lang w:val="en-US"/>
        </w:rPr>
        <w:t xml:space="preserve">The </w:t>
      </w:r>
      <w:r w:rsidR="00CE0393">
        <w:rPr>
          <w:rFonts w:cs="Arial"/>
          <w:lang w:val="en-US"/>
        </w:rPr>
        <w:t>Member</w:t>
      </w:r>
      <w:r w:rsidR="00965E94">
        <w:rPr>
          <w:rFonts w:cs="Arial"/>
          <w:lang w:val="en-US"/>
        </w:rPr>
        <w:t xml:space="preserve"> indicates the following </w:t>
      </w:r>
      <w:r w:rsidRPr="003A5009" w:rsidR="00965E94">
        <w:rPr>
          <w:rFonts w:cs="Arial"/>
          <w:lang w:val="en-US"/>
        </w:rPr>
        <w:t>email address of the Member</w:t>
      </w:r>
      <w:r w:rsidRPr="003A5009" w:rsidR="00965E94">
        <w:rPr>
          <w:rFonts w:cs="Arial"/>
          <w:kern w:val="0"/>
          <w:lang w:val="en-US"/>
        </w:rPr>
        <w:t xml:space="preserve"> </w:t>
      </w:r>
      <w:r w:rsidR="00965E94">
        <w:rPr>
          <w:rFonts w:cs="Arial"/>
          <w:lang w:val="en-US"/>
        </w:rPr>
        <w:t>for the invoices</w:t>
      </w:r>
      <w:r w:rsidRPr="003A5009">
        <w:rPr>
          <w:rFonts w:cs="Arial"/>
          <w:lang w:val="en-US"/>
        </w:rPr>
        <w:t xml:space="preserve"> </w:t>
      </w:r>
      <w:r w:rsidRPr="00163120">
        <w:rPr>
          <w:rFonts w:cs="Arial"/>
          <w:kern w:val="0"/>
          <w:highlight w:val="yellow"/>
          <w:lang w:val="en-US"/>
        </w:rPr>
        <w:t>[●]</w:t>
      </w:r>
      <w:r w:rsidRPr="003A5009">
        <w:rPr>
          <w:rFonts w:cs="Arial"/>
          <w:kern w:val="0"/>
          <w:lang w:val="en-US"/>
        </w:rPr>
        <w:t xml:space="preserve">. </w:t>
      </w:r>
    </w:p>
    <w:p w:rsidRPr="00F93BD8" w:rsidR="002D599C" w:rsidP="00D31A92" w:rsidRDefault="002D599C" w14:paraId="39C622C1" w14:textId="77777777">
      <w:pPr>
        <w:pStyle w:val="Level1"/>
        <w:spacing w:before="120" w:after="240"/>
        <w:rPr>
          <w:rFonts w:cs="Arial"/>
          <w:smallCaps/>
          <w:spacing w:val="20"/>
          <w:kern w:val="0"/>
          <w:lang w:val="en-US"/>
        </w:rPr>
      </w:pPr>
      <w:r w:rsidRPr="00F93BD8">
        <w:rPr>
          <w:rFonts w:cs="Arial"/>
          <w:smallCaps/>
          <w:spacing w:val="20"/>
          <w:kern w:val="0"/>
          <w:lang w:val="en-US"/>
        </w:rPr>
        <w:t>Final Provisions</w:t>
      </w:r>
    </w:p>
    <w:p w:rsidRPr="003A5009" w:rsidR="002D599C" w:rsidP="00C66B8F" w:rsidRDefault="002D599C" w14:paraId="013009ED" w14:textId="77777777">
      <w:pPr>
        <w:pStyle w:val="Level2"/>
        <w:spacing w:before="120" w:after="240"/>
        <w:rPr>
          <w:rFonts w:cs="Arial"/>
          <w:kern w:val="0"/>
          <w:lang w:val="en-US"/>
        </w:rPr>
      </w:pPr>
      <w:bookmarkStart w:name="_Toc133601903" w:id="6"/>
      <w:r w:rsidRPr="003A5009">
        <w:rPr>
          <w:rFonts w:cs="Arial"/>
          <w:kern w:val="0"/>
          <w:lang w:val="en-US"/>
        </w:rPr>
        <w:t xml:space="preserve">This Membership Agreement takes effect on </w:t>
      </w:r>
      <w:r w:rsidRPr="003A5009">
        <w:rPr>
          <w:rFonts w:cs="Arial"/>
          <w:highlight w:val="yellow"/>
          <w:lang w:val="en-US"/>
        </w:rPr>
        <w:t>[●]</w:t>
      </w:r>
      <w:r w:rsidRPr="003A5009">
        <w:rPr>
          <w:rFonts w:cs="Arial"/>
          <w:lang w:val="en-US"/>
        </w:rPr>
        <w:t>.</w:t>
      </w:r>
    </w:p>
    <w:bookmarkEnd w:id="6"/>
    <w:p w:rsidRPr="00EF2E8E" w:rsidR="00EF2E8E" w:rsidP="00EF2E8E" w:rsidRDefault="00EF2E8E" w14:paraId="2B0E4B8B" w14:textId="01AF2040">
      <w:pPr>
        <w:pStyle w:val="Level2"/>
        <w:spacing w:before="120" w:after="240"/>
        <w:rPr>
          <w:rFonts w:cs="Arial"/>
          <w:kern w:val="0"/>
          <w:lang w:val="en-US"/>
        </w:rPr>
      </w:pPr>
      <w:r w:rsidRPr="00EF2E8E">
        <w:rPr>
          <w:rFonts w:cs="Arial"/>
          <w:kern w:val="0"/>
          <w:lang w:val="en-US"/>
        </w:rPr>
        <w:t xml:space="preserve">The Membership Agreement consists of the following documents </w:t>
      </w:r>
      <w:r>
        <w:rPr>
          <w:rFonts w:cs="Arial"/>
          <w:kern w:val="0"/>
          <w:lang w:val="en-US"/>
        </w:rPr>
        <w:t>(</w:t>
      </w:r>
      <w:r w:rsidRPr="003A5009">
        <w:rPr>
          <w:rFonts w:cs="Arial"/>
          <w:kern w:val="0"/>
          <w:lang w:val="en-US"/>
        </w:rPr>
        <w:t>form</w:t>
      </w:r>
      <w:r>
        <w:rPr>
          <w:rFonts w:cs="Arial"/>
          <w:kern w:val="0"/>
          <w:lang w:val="en-US"/>
        </w:rPr>
        <w:t>ing</w:t>
      </w:r>
      <w:r w:rsidRPr="003A5009">
        <w:rPr>
          <w:rFonts w:cs="Arial"/>
          <w:kern w:val="0"/>
          <w:lang w:val="en-US"/>
        </w:rPr>
        <w:t xml:space="preserve"> integral parts of the Membership Agreement</w:t>
      </w:r>
      <w:r>
        <w:rPr>
          <w:rFonts w:cs="Arial"/>
          <w:kern w:val="0"/>
          <w:lang w:val="en-US"/>
        </w:rPr>
        <w:t>)</w:t>
      </w:r>
      <w:r w:rsidRPr="00EF2E8E">
        <w:rPr>
          <w:rFonts w:cs="Arial"/>
          <w:kern w:val="0"/>
          <w:lang w:val="en-US"/>
        </w:rPr>
        <w:t xml:space="preserve"> available on the website:</w:t>
      </w:r>
    </w:p>
    <w:p w:rsidRPr="00EF2E8E" w:rsidR="00EF2E8E" w:rsidP="00EF2E8E" w:rsidRDefault="00EF2E8E" w14:paraId="5E74DDF9" w14:textId="07BE7705">
      <w:pPr>
        <w:pStyle w:val="Level3"/>
        <w:tabs>
          <w:tab w:val="clear" w:pos="2779"/>
          <w:tab w:val="left" w:pos="2835"/>
          <w:tab w:val="num" w:pos="3204"/>
        </w:tabs>
        <w:spacing w:before="120" w:after="240"/>
        <w:ind w:left="2835" w:hanging="1215"/>
        <w:rPr>
          <w:rFonts w:cs="Arial"/>
          <w:kern w:val="0"/>
          <w:lang w:val="en-US"/>
        </w:rPr>
      </w:pPr>
      <w:r w:rsidRPr="00EF2E8E">
        <w:rPr>
          <w:rFonts w:cs="Arial"/>
          <w:kern w:val="0"/>
          <w:lang w:val="en-US"/>
        </w:rPr>
        <w:t>The Brain Embassy General Terms and Conditions www.brainembassy.com/pl/ogolne-warunki-umow/</w:t>
      </w:r>
    </w:p>
    <w:p w:rsidRPr="00EF2E8E" w:rsidR="00EF2E8E" w:rsidP="00EF2E8E" w:rsidRDefault="00EF2E8E" w14:paraId="4474886D" w14:textId="30E8AF6B">
      <w:pPr>
        <w:pStyle w:val="Level3"/>
        <w:tabs>
          <w:tab w:val="clear" w:pos="2779"/>
          <w:tab w:val="left" w:pos="2835"/>
          <w:tab w:val="num" w:pos="3204"/>
        </w:tabs>
        <w:spacing w:before="120" w:after="240"/>
        <w:ind w:left="2835" w:hanging="1215"/>
        <w:rPr>
          <w:rFonts w:cs="Arial"/>
          <w:kern w:val="0"/>
          <w:lang w:val="en-US"/>
        </w:rPr>
      </w:pPr>
      <w:r w:rsidRPr="00EF2E8E">
        <w:rPr>
          <w:rFonts w:cs="Arial"/>
          <w:lang w:val="en-US"/>
        </w:rPr>
        <w:t>The</w:t>
      </w:r>
      <w:r w:rsidRPr="00EF2E8E">
        <w:rPr>
          <w:rFonts w:cs="Arial"/>
          <w:kern w:val="0"/>
          <w:lang w:val="en-US"/>
        </w:rPr>
        <w:t xml:space="preserve"> Brain Embassy Regulations www.brainembassy.com/pl/regulamin-okreslajacy-zasady-korzystania-z-be/</w:t>
      </w:r>
    </w:p>
    <w:p w:rsidRPr="00EF2E8E" w:rsidR="00EF2E8E" w:rsidP="00EF2E8E" w:rsidRDefault="00EF2E8E" w14:paraId="45A297D0" w14:textId="15C7E3A0">
      <w:pPr>
        <w:pStyle w:val="Level3"/>
        <w:tabs>
          <w:tab w:val="clear" w:pos="2779"/>
          <w:tab w:val="left" w:pos="2835"/>
          <w:tab w:val="num" w:pos="3204"/>
        </w:tabs>
        <w:spacing w:before="120" w:after="240"/>
        <w:ind w:left="2835" w:hanging="1215"/>
        <w:rPr>
          <w:rFonts w:cs="Arial"/>
          <w:kern w:val="0"/>
          <w:lang w:val="en-US"/>
        </w:rPr>
      </w:pPr>
      <w:r w:rsidRPr="00EF2E8E">
        <w:rPr>
          <w:rFonts w:cs="Arial"/>
          <w:kern w:val="0"/>
          <w:lang w:val="en-US"/>
        </w:rPr>
        <w:t>The Complex Regulations, Parking Regulations</w:t>
      </w:r>
      <w:hyperlink w:history="1" r:id="rId12">
        <w:r w:rsidRPr="00EF2E8E">
          <w:rPr>
            <w:rFonts w:cs="Arial"/>
            <w:kern w:val="0"/>
            <w:lang w:val="en-US"/>
          </w:rPr>
          <w:t>www.brainembassy.com/pl/regulaminy-budynkow-i-parkingow-adgar/</w:t>
        </w:r>
      </w:hyperlink>
    </w:p>
    <w:p w:rsidRPr="00EF2E8E" w:rsidR="00EF2E8E" w:rsidP="00EF2E8E" w:rsidRDefault="00EF2E8E" w14:paraId="09A6D4B7" w14:textId="307424FA">
      <w:pPr>
        <w:pStyle w:val="Level3"/>
        <w:tabs>
          <w:tab w:val="clear" w:pos="2779"/>
          <w:tab w:val="left" w:pos="2835"/>
          <w:tab w:val="num" w:pos="3204"/>
        </w:tabs>
        <w:spacing w:before="120" w:after="240"/>
        <w:ind w:left="2835" w:hanging="1215"/>
        <w:rPr>
          <w:rFonts w:cs="Arial"/>
          <w:kern w:val="0"/>
          <w:lang w:val="en-US"/>
        </w:rPr>
      </w:pPr>
      <w:r w:rsidRPr="00EF2E8E">
        <w:rPr>
          <w:rFonts w:cs="Arial"/>
          <w:kern w:val="0"/>
          <w:lang w:val="en-US"/>
        </w:rPr>
        <w:t xml:space="preserve">Additional Services Price List; </w:t>
      </w:r>
      <w:r>
        <w:rPr>
          <w:rFonts w:cs="Arial"/>
          <w:kern w:val="0"/>
          <w:lang w:val="en-US"/>
        </w:rPr>
        <w:t>www</w:t>
      </w:r>
      <w:r w:rsidRPr="00EF2E8E">
        <w:rPr>
          <w:rFonts w:cs="Arial"/>
          <w:kern w:val="0"/>
          <w:lang w:val="en-US"/>
        </w:rPr>
        <w:t>.</w:t>
      </w:r>
      <w:hyperlink w:tgtFrame="_blank" w:tooltip="https://brainembassy.com/pl/cennik-uslug-dodatkowych/" w:history="1" r:id="rId13">
        <w:r w:rsidRPr="00EF2E8E">
          <w:rPr>
            <w:rFonts w:cs="Arial"/>
            <w:kern w:val="0"/>
            <w:lang w:val="en-US"/>
          </w:rPr>
          <w:t>brainembassy.com/pl/cennik-uslug-dodatkowych/</w:t>
        </w:r>
      </w:hyperlink>
    </w:p>
    <w:p w:rsidR="00EF2E8E" w:rsidP="00EF2E8E" w:rsidRDefault="00EF2E8E" w14:paraId="603B3543" w14:textId="75A089A5">
      <w:pPr>
        <w:pStyle w:val="Level3"/>
        <w:tabs>
          <w:tab w:val="clear" w:pos="2779"/>
          <w:tab w:val="left" w:pos="2835"/>
          <w:tab w:val="num" w:pos="3204"/>
        </w:tabs>
        <w:spacing w:before="120" w:after="240"/>
        <w:ind w:left="2835" w:hanging="1215"/>
        <w:rPr>
          <w:rFonts w:cs="Arial"/>
          <w:kern w:val="0"/>
          <w:lang w:val="en-US"/>
        </w:rPr>
      </w:pPr>
      <w:r w:rsidRPr="00EF2E8E">
        <w:rPr>
          <w:rFonts w:cs="Arial"/>
          <w:kern w:val="0"/>
          <w:lang w:val="en-US"/>
        </w:rPr>
        <w:t>Package Scope (attached to the Agreement).</w:t>
      </w:r>
    </w:p>
    <w:p w:rsidRPr="00EF2E8E" w:rsidR="00EF2E8E" w:rsidP="00EF2E8E" w:rsidRDefault="00EF2E8E" w14:paraId="2ACD7A80" w14:textId="21B95B02">
      <w:pPr>
        <w:pStyle w:val="Level2"/>
        <w:spacing w:before="120" w:after="240"/>
        <w:rPr>
          <w:rFonts w:cs="Arial"/>
          <w:kern w:val="0"/>
          <w:lang w:val="en-US"/>
        </w:rPr>
      </w:pPr>
      <w:r w:rsidRPr="00EF2E8E">
        <w:rPr>
          <w:rFonts w:cs="Arial"/>
          <w:kern w:val="0"/>
          <w:lang w:val="en-US"/>
        </w:rPr>
        <w:t>By signing the Membership</w:t>
      </w:r>
      <w:r w:rsidR="00D97BDF">
        <w:rPr>
          <w:rFonts w:cs="Arial"/>
          <w:kern w:val="0"/>
          <w:lang w:val="en-US"/>
        </w:rPr>
        <w:t xml:space="preserve"> </w:t>
      </w:r>
      <w:r w:rsidRPr="00EF2E8E">
        <w:rPr>
          <w:rFonts w:cs="Arial"/>
          <w:kern w:val="0"/>
          <w:lang w:val="en-US"/>
        </w:rPr>
        <w:t xml:space="preserve">Agreement </w:t>
      </w:r>
      <w:r w:rsidR="00D97BDF">
        <w:rPr>
          <w:rFonts w:cs="Arial"/>
          <w:kern w:val="0"/>
          <w:lang w:val="en-US"/>
        </w:rPr>
        <w:t xml:space="preserve">the Member </w:t>
      </w:r>
      <w:r w:rsidRPr="00EF2E8E" w:rsidR="00D97BDF">
        <w:rPr>
          <w:rFonts w:cs="Arial"/>
          <w:kern w:val="0"/>
          <w:lang w:val="en-US"/>
        </w:rPr>
        <w:t xml:space="preserve"> </w:t>
      </w:r>
      <w:r w:rsidRPr="00EF2E8E">
        <w:rPr>
          <w:rFonts w:cs="Arial"/>
          <w:kern w:val="0"/>
          <w:lang w:val="en-US"/>
        </w:rPr>
        <w:t>declare</w:t>
      </w:r>
      <w:r w:rsidR="00D97BDF">
        <w:rPr>
          <w:rFonts w:cs="Arial"/>
          <w:kern w:val="0"/>
          <w:lang w:val="en-US"/>
        </w:rPr>
        <w:t>s</w:t>
      </w:r>
      <w:r w:rsidRPr="00EF2E8E">
        <w:rPr>
          <w:rFonts w:cs="Arial"/>
          <w:kern w:val="0"/>
          <w:lang w:val="en-US"/>
        </w:rPr>
        <w:t xml:space="preserve"> that you have received, read and accept all documents comprising the Membership Agreement</w:t>
      </w:r>
      <w:r w:rsidR="00D97BDF">
        <w:rPr>
          <w:rFonts w:cs="Arial"/>
          <w:kern w:val="0"/>
          <w:lang w:val="en-US"/>
        </w:rPr>
        <w:t>.</w:t>
      </w:r>
    </w:p>
    <w:p w:rsidRPr="003A5009" w:rsidR="002D599C" w:rsidP="00307251" w:rsidRDefault="002D599C" w14:paraId="168A9BD8" w14:textId="77777777">
      <w:pPr>
        <w:pStyle w:val="Level2"/>
        <w:numPr>
          <w:ilvl w:val="0"/>
          <w:numId w:val="0"/>
        </w:numPr>
        <w:ind w:left="1532"/>
        <w:rPr>
          <w:rFonts w:cs="Arial"/>
          <w:lang w:val="en-US"/>
        </w:rPr>
      </w:pPr>
    </w:p>
    <w:p w:rsidRPr="00AA1052" w:rsidR="002D599C" w:rsidP="00DB3D63" w:rsidRDefault="002D599C" w14:paraId="5E897C38" w14:textId="77777777">
      <w:pPr>
        <w:pStyle w:val="Level2"/>
        <w:numPr>
          <w:ilvl w:val="0"/>
          <w:numId w:val="0"/>
        </w:numPr>
        <w:rPr>
          <w:rFonts w:cs="Arial"/>
          <w:sz w:val="18"/>
          <w:lang w:val="en-US"/>
        </w:rPr>
      </w:pPr>
      <w:r w:rsidRPr="00AA1052">
        <w:rPr>
          <w:rFonts w:cs="Arial"/>
          <w:b/>
          <w:smallCaps/>
          <w:spacing w:val="20"/>
          <w:sz w:val="24"/>
          <w:szCs w:val="28"/>
          <w:lang w:val="en-US"/>
        </w:rPr>
        <w:t>Signatures:</w:t>
      </w:r>
    </w:p>
    <w:tbl>
      <w:tblPr>
        <w:tblW w:w="10008" w:type="dxa"/>
        <w:tblLook w:val="00A0" w:firstRow="1" w:lastRow="0" w:firstColumn="1" w:lastColumn="0" w:noHBand="0" w:noVBand="0"/>
      </w:tblPr>
      <w:tblGrid>
        <w:gridCol w:w="2265"/>
        <w:gridCol w:w="2265"/>
        <w:gridCol w:w="2266"/>
        <w:gridCol w:w="3212"/>
      </w:tblGrid>
      <w:tr w:rsidRPr="00E82BCF" w:rsidR="002D599C" w:rsidTr="00DB77A4" w14:paraId="72913A22" w14:textId="77777777">
        <w:tc>
          <w:tcPr>
            <w:tcW w:w="4530" w:type="dxa"/>
            <w:gridSpan w:val="2"/>
          </w:tcPr>
          <w:p w:rsidRPr="00AA1052" w:rsidR="002D599C" w:rsidP="007D7EFD" w:rsidRDefault="002D599C" w14:paraId="5B6F4683" w14:textId="77777777">
            <w:pPr>
              <w:autoSpaceDE w:val="0"/>
              <w:autoSpaceDN w:val="0"/>
              <w:adjustRightInd w:val="0"/>
              <w:spacing w:before="120" w:after="240"/>
              <w:jc w:val="both"/>
              <w:rPr>
                <w:rFonts w:cs="Arial"/>
                <w:b/>
                <w:smallCaps/>
                <w:spacing w:val="20"/>
                <w:sz w:val="24"/>
                <w:szCs w:val="28"/>
                <w:lang w:val="en-US"/>
              </w:rPr>
            </w:pPr>
            <w:r w:rsidRPr="00AA1052">
              <w:rPr>
                <w:rFonts w:cs="Arial"/>
                <w:b/>
                <w:smallCaps/>
                <w:spacing w:val="20"/>
                <w:kern w:val="20"/>
                <w:sz w:val="24"/>
                <w:szCs w:val="28"/>
                <w:lang w:val="en-US"/>
              </w:rPr>
              <w:t>for and on behalf of the BE</w:t>
            </w:r>
            <w:r w:rsidRPr="00AA1052">
              <w:rPr>
                <w:rFonts w:cs="Arial"/>
                <w:b/>
                <w:smallCaps/>
                <w:spacing w:val="20"/>
                <w:sz w:val="24"/>
                <w:szCs w:val="28"/>
                <w:lang w:val="en-US"/>
              </w:rPr>
              <w:t>:</w:t>
            </w:r>
          </w:p>
        </w:tc>
        <w:tc>
          <w:tcPr>
            <w:tcW w:w="5478" w:type="dxa"/>
            <w:gridSpan w:val="2"/>
          </w:tcPr>
          <w:p w:rsidRPr="00AA1052" w:rsidR="002D599C" w:rsidP="007D7EFD" w:rsidRDefault="002D599C" w14:paraId="56F0E515" w14:textId="77777777">
            <w:pPr>
              <w:autoSpaceDE w:val="0"/>
              <w:autoSpaceDN w:val="0"/>
              <w:adjustRightInd w:val="0"/>
              <w:spacing w:before="120" w:after="240"/>
              <w:jc w:val="both"/>
              <w:rPr>
                <w:rFonts w:cs="Arial"/>
                <w:b/>
                <w:smallCaps/>
                <w:spacing w:val="20"/>
                <w:kern w:val="20"/>
                <w:sz w:val="24"/>
                <w:szCs w:val="28"/>
                <w:lang w:val="en-US"/>
              </w:rPr>
            </w:pPr>
            <w:r w:rsidRPr="00AA1052">
              <w:rPr>
                <w:rFonts w:cs="Arial"/>
                <w:b/>
                <w:smallCaps/>
                <w:spacing w:val="20"/>
                <w:kern w:val="20"/>
                <w:sz w:val="24"/>
                <w:szCs w:val="28"/>
                <w:lang w:val="en-US"/>
              </w:rPr>
              <w:t>for and on behalf of the Member:</w:t>
            </w:r>
          </w:p>
        </w:tc>
      </w:tr>
      <w:tr w:rsidRPr="003A5009" w:rsidR="002D599C" w:rsidTr="00DB77A4" w14:paraId="460A5F69" w14:textId="77777777">
        <w:tc>
          <w:tcPr>
            <w:tcW w:w="2265" w:type="dxa"/>
          </w:tcPr>
          <w:p w:rsidRPr="003A5009" w:rsidR="002D599C" w:rsidP="007D7EFD" w:rsidRDefault="002D599C" w14:paraId="48700C95" w14:textId="77777777">
            <w:pPr>
              <w:autoSpaceDE w:val="0"/>
              <w:autoSpaceDN w:val="0"/>
              <w:adjustRightInd w:val="0"/>
              <w:spacing w:before="120" w:after="240"/>
              <w:jc w:val="center"/>
              <w:rPr>
                <w:lang w:val="en-US"/>
              </w:rPr>
            </w:pPr>
          </w:p>
          <w:p w:rsidRPr="003A5009" w:rsidR="002D599C" w:rsidP="007D7EFD" w:rsidRDefault="002D599C" w14:paraId="0D9F8F11" w14:textId="7AD9EF38">
            <w:pPr>
              <w:autoSpaceDE w:val="0"/>
              <w:autoSpaceDN w:val="0"/>
              <w:adjustRightInd w:val="0"/>
              <w:spacing w:before="120" w:after="240"/>
              <w:jc w:val="center"/>
              <w:rPr>
                <w:lang w:val="en-US"/>
              </w:rPr>
            </w:pPr>
            <w:r w:rsidRPr="003A5009">
              <w:rPr>
                <w:szCs w:val="22"/>
                <w:lang w:val="en-US"/>
              </w:rPr>
              <w:t>__________________</w:t>
            </w:r>
            <w:r w:rsidRPr="003A5009">
              <w:rPr>
                <w:szCs w:val="22"/>
                <w:lang w:val="en-US"/>
              </w:rPr>
              <w:br/>
            </w:r>
            <w:r w:rsidR="00D97BDF">
              <w:rPr>
                <w:rFonts w:cs="Arial"/>
                <w:b/>
                <w:szCs w:val="22"/>
                <w:lang w:val="en-US"/>
              </w:rPr>
              <w:t xml:space="preserve">Cezary </w:t>
            </w:r>
            <w:proofErr w:type="spellStart"/>
            <w:r w:rsidR="00D97BDF">
              <w:rPr>
                <w:rFonts w:cs="Arial"/>
                <w:b/>
                <w:szCs w:val="22"/>
                <w:lang w:val="en-US"/>
              </w:rPr>
              <w:t>Waszkiewicz</w:t>
            </w:r>
            <w:proofErr w:type="spellEnd"/>
            <w:r w:rsidRPr="003A5009">
              <w:rPr>
                <w:rFonts w:cs="Arial"/>
                <w:b/>
                <w:szCs w:val="22"/>
                <w:lang w:val="en-US"/>
              </w:rPr>
              <w:br/>
            </w:r>
            <w:r w:rsidRPr="003A5009">
              <w:rPr>
                <w:rFonts w:cs="Arial"/>
                <w:lang w:val="en-US"/>
              </w:rPr>
              <w:t>authorized representative</w:t>
            </w:r>
          </w:p>
        </w:tc>
        <w:tc>
          <w:tcPr>
            <w:tcW w:w="2265" w:type="dxa"/>
          </w:tcPr>
          <w:p w:rsidRPr="003A5009" w:rsidR="002D599C" w:rsidP="007D7EFD" w:rsidRDefault="002D599C" w14:paraId="3D4037F9" w14:textId="77777777">
            <w:pPr>
              <w:autoSpaceDE w:val="0"/>
              <w:autoSpaceDN w:val="0"/>
              <w:adjustRightInd w:val="0"/>
              <w:spacing w:before="120" w:after="240"/>
              <w:jc w:val="center"/>
              <w:rPr>
                <w:lang w:val="en-US"/>
              </w:rPr>
            </w:pPr>
          </w:p>
          <w:p w:rsidRPr="003A5009" w:rsidR="002D599C" w:rsidP="007D7EFD" w:rsidRDefault="002D599C" w14:paraId="63B01928" w14:textId="77777777">
            <w:pPr>
              <w:autoSpaceDE w:val="0"/>
              <w:autoSpaceDN w:val="0"/>
              <w:adjustRightInd w:val="0"/>
              <w:spacing w:before="120" w:after="240"/>
              <w:jc w:val="center"/>
              <w:rPr>
                <w:lang w:val="en-US"/>
              </w:rPr>
            </w:pPr>
            <w:r w:rsidRPr="003A5009">
              <w:rPr>
                <w:szCs w:val="22"/>
                <w:lang w:val="en-US"/>
              </w:rPr>
              <w:t>__________________</w:t>
            </w:r>
            <w:r w:rsidRPr="003A5009">
              <w:rPr>
                <w:szCs w:val="22"/>
                <w:lang w:val="en-US"/>
              </w:rPr>
              <w:br/>
            </w:r>
            <w:r w:rsidRPr="003A5009">
              <w:rPr>
                <w:rFonts w:cs="Arial"/>
                <w:b/>
                <w:szCs w:val="22"/>
                <w:lang w:val="en-US"/>
              </w:rPr>
              <w:t>Monika Kaczmarczyk</w:t>
            </w:r>
            <w:r w:rsidRPr="003A5009">
              <w:rPr>
                <w:rFonts w:cs="Arial"/>
                <w:b/>
                <w:szCs w:val="22"/>
                <w:lang w:val="en-US"/>
              </w:rPr>
              <w:br/>
            </w:r>
            <w:r w:rsidRPr="003A5009">
              <w:rPr>
                <w:rFonts w:cs="Arial"/>
                <w:lang w:val="en-US"/>
              </w:rPr>
              <w:t>authorized representative</w:t>
            </w:r>
          </w:p>
        </w:tc>
        <w:tc>
          <w:tcPr>
            <w:tcW w:w="2266" w:type="dxa"/>
          </w:tcPr>
          <w:p w:rsidRPr="003A5009" w:rsidR="002D599C" w:rsidP="007D7EFD" w:rsidRDefault="002D599C" w14:paraId="75C1FB3B" w14:textId="77777777">
            <w:pPr>
              <w:autoSpaceDE w:val="0"/>
              <w:autoSpaceDN w:val="0"/>
              <w:adjustRightInd w:val="0"/>
              <w:spacing w:before="120" w:after="240"/>
              <w:jc w:val="center"/>
              <w:rPr>
                <w:lang w:val="en-US"/>
              </w:rPr>
            </w:pPr>
          </w:p>
          <w:p w:rsidRPr="003A5009" w:rsidR="002D599C" w:rsidP="007D7EFD" w:rsidRDefault="002D599C" w14:paraId="2DCFEF42" w14:textId="77777777">
            <w:pPr>
              <w:autoSpaceDE w:val="0"/>
              <w:autoSpaceDN w:val="0"/>
              <w:adjustRightInd w:val="0"/>
              <w:spacing w:before="120" w:after="240"/>
              <w:jc w:val="center"/>
              <w:rPr>
                <w:lang w:val="en-US"/>
              </w:rPr>
            </w:pPr>
            <w:r w:rsidRPr="003A5009">
              <w:rPr>
                <w:szCs w:val="22"/>
                <w:lang w:val="en-US"/>
              </w:rPr>
              <w:t>__________________</w:t>
            </w:r>
            <w:r w:rsidRPr="003A5009">
              <w:rPr>
                <w:szCs w:val="22"/>
                <w:lang w:val="en-US"/>
              </w:rPr>
              <w:br/>
            </w:r>
            <w:r w:rsidRPr="003A5009">
              <w:rPr>
                <w:rFonts w:cs="Arial"/>
                <w:b/>
                <w:szCs w:val="22"/>
                <w:lang w:val="en-US"/>
              </w:rPr>
              <w:t>[full name]</w:t>
            </w:r>
            <w:r w:rsidRPr="003A5009">
              <w:rPr>
                <w:rFonts w:cs="Arial"/>
                <w:b/>
                <w:szCs w:val="22"/>
                <w:lang w:val="en-US"/>
              </w:rPr>
              <w:br/>
            </w:r>
            <w:r w:rsidRPr="003A5009">
              <w:rPr>
                <w:rFonts w:cs="Arial"/>
                <w:szCs w:val="22"/>
                <w:lang w:val="en-US"/>
              </w:rPr>
              <w:t>[position]</w:t>
            </w:r>
          </w:p>
        </w:tc>
        <w:tc>
          <w:tcPr>
            <w:tcW w:w="3212" w:type="dxa"/>
          </w:tcPr>
          <w:p w:rsidRPr="003A5009" w:rsidR="002D599C" w:rsidP="00487F50" w:rsidRDefault="002D599C" w14:paraId="1D1A9550" w14:textId="77777777">
            <w:pPr>
              <w:autoSpaceDE w:val="0"/>
              <w:autoSpaceDN w:val="0"/>
              <w:adjustRightInd w:val="0"/>
              <w:spacing w:before="120" w:after="240"/>
              <w:jc w:val="center"/>
              <w:rPr>
                <w:lang w:val="en-US"/>
              </w:rPr>
            </w:pPr>
          </w:p>
          <w:p w:rsidRPr="003A5009" w:rsidR="002D599C" w:rsidP="00487F50" w:rsidRDefault="002D599C" w14:paraId="1FDEEBD7" w14:textId="77777777">
            <w:pPr>
              <w:autoSpaceDE w:val="0"/>
              <w:autoSpaceDN w:val="0"/>
              <w:adjustRightInd w:val="0"/>
              <w:spacing w:before="120" w:after="240"/>
              <w:jc w:val="center"/>
              <w:rPr>
                <w:lang w:val="en-US"/>
              </w:rPr>
            </w:pPr>
            <w:r w:rsidRPr="003A5009">
              <w:rPr>
                <w:szCs w:val="22"/>
                <w:lang w:val="en-US"/>
              </w:rPr>
              <w:t>__________________</w:t>
            </w:r>
            <w:r w:rsidRPr="003A5009">
              <w:rPr>
                <w:szCs w:val="22"/>
                <w:lang w:val="en-US"/>
              </w:rPr>
              <w:br/>
            </w:r>
            <w:r w:rsidRPr="003A5009">
              <w:rPr>
                <w:rFonts w:cs="Arial"/>
                <w:b/>
                <w:szCs w:val="22"/>
                <w:lang w:val="en-US"/>
              </w:rPr>
              <w:t>[full name]</w:t>
            </w:r>
            <w:r w:rsidRPr="003A5009">
              <w:rPr>
                <w:rFonts w:cs="Arial"/>
                <w:b/>
                <w:szCs w:val="22"/>
                <w:lang w:val="en-US"/>
              </w:rPr>
              <w:br/>
            </w:r>
            <w:r w:rsidRPr="003A5009">
              <w:rPr>
                <w:rFonts w:cs="Arial"/>
                <w:szCs w:val="22"/>
                <w:lang w:val="en-US"/>
              </w:rPr>
              <w:t>[position]</w:t>
            </w:r>
          </w:p>
        </w:tc>
      </w:tr>
    </w:tbl>
    <w:p w:rsidRPr="003A5009" w:rsidR="002D599C" w:rsidP="00D97BDF" w:rsidRDefault="002D599C" w14:paraId="16FB23DA" w14:textId="77777777">
      <w:pPr>
        <w:pStyle w:val="Body1"/>
        <w:ind w:left="0"/>
        <w:rPr>
          <w:lang w:val="en-US"/>
        </w:rPr>
        <w:sectPr w:rsidRPr="003A5009" w:rsidR="002D599C" w:rsidSect="00C66B8F">
          <w:footerReference w:type="default" r:id="rId14"/>
          <w:headerReference w:type="first" r:id="rId15"/>
          <w:footerReference w:type="first" r:id="rId16"/>
          <w:pgSz w:w="11906" w:h="16838" w:orient="portrait"/>
          <w:pgMar w:top="1417" w:right="1417" w:bottom="1417" w:left="1417" w:header="708" w:footer="708" w:gutter="0"/>
          <w:cols w:space="708"/>
          <w:titlePg/>
          <w:docGrid w:linePitch="360"/>
        </w:sectPr>
      </w:pPr>
    </w:p>
    <w:p w:rsidRPr="003A5009" w:rsidR="002D599C" w:rsidRDefault="002D599C" w14:paraId="3B9B1A78" w14:textId="77777777">
      <w:pPr>
        <w:rPr>
          <w:szCs w:val="20"/>
          <w:lang w:val="en-US"/>
        </w:rPr>
        <w:sectPr w:rsidRPr="003A5009" w:rsidR="002D599C" w:rsidSect="00C66B8F">
          <w:footerReference w:type="default" r:id="rId17"/>
          <w:headerReference w:type="first" r:id="rId18"/>
          <w:footerReference w:type="first" r:id="rId19"/>
          <w:pgSz w:w="11906" w:h="16838" w:orient="portrait"/>
          <w:pgMar w:top="1417" w:right="1417" w:bottom="1417" w:left="1417" w:header="708" w:footer="708" w:gutter="0"/>
          <w:cols w:space="708"/>
          <w:titlePg/>
          <w:docGrid w:linePitch="360"/>
        </w:sectPr>
      </w:pPr>
    </w:p>
    <w:p w:rsidRPr="003A5009" w:rsidR="002D599C" w:rsidP="00D31A92" w:rsidRDefault="002D599C" w14:paraId="485330E1" w14:textId="77777777">
      <w:pPr>
        <w:spacing w:after="0" w:line="240" w:lineRule="auto"/>
        <w:jc w:val="both"/>
        <w:rPr>
          <w:rFonts w:ascii="Arial Narrow" w:hAnsi="Arial Narrow" w:cs="Arial"/>
          <w:sz w:val="17"/>
          <w:szCs w:val="17"/>
          <w:lang w:val="en-US" w:eastAsia="pl-PL"/>
        </w:rPr>
        <w:sectPr w:rsidRPr="003A5009" w:rsidR="002D599C" w:rsidSect="00D31A92">
          <w:type w:val="continuous"/>
          <w:pgSz w:w="11906" w:h="16838" w:orient="portrait"/>
          <w:pgMar w:top="1417" w:right="1417" w:bottom="1417" w:left="1417" w:header="708" w:footer="708" w:gutter="0"/>
          <w:cols w:space="284" w:num="3"/>
          <w:docGrid w:linePitch="360"/>
        </w:sectPr>
      </w:pPr>
    </w:p>
    <w:p w:rsidRPr="00AA1052" w:rsidR="009C298B" w:rsidP="00D97BDF" w:rsidRDefault="00AB4DE0" w14:paraId="3F4443AB" w14:textId="1220A7D0">
      <w:pPr>
        <w:autoSpaceDE w:val="0"/>
        <w:autoSpaceDN w:val="0"/>
        <w:adjustRightInd w:val="0"/>
        <w:spacing w:before="120" w:after="240"/>
        <w:rPr>
          <w:rFonts w:cs="Arial"/>
          <w:b/>
          <w:smallCaps/>
          <w:spacing w:val="20"/>
          <w:szCs w:val="28"/>
          <w:lang w:val="en-US"/>
        </w:rPr>
      </w:pPr>
      <w:r w:rsidRPr="00AA1052">
        <w:rPr>
          <w:rFonts w:cs="Arial"/>
          <w:b/>
          <w:smallCaps/>
          <w:spacing w:val="20"/>
          <w:szCs w:val="28"/>
          <w:lang w:val="en-US"/>
        </w:rPr>
        <w:t xml:space="preserve"> </w:t>
      </w:r>
    </w:p>
    <w:p w:rsidRPr="003A5009" w:rsidR="002D599C" w:rsidP="00394924" w:rsidRDefault="002D599C" w14:paraId="271402FB" w14:textId="77777777">
      <w:pPr>
        <w:spacing w:after="200" w:line="276" w:lineRule="auto"/>
        <w:rPr>
          <w:rFonts w:ascii="Arial Narrow" w:hAnsi="Arial Narrow" w:cs="Arial"/>
          <w:sz w:val="17"/>
          <w:szCs w:val="17"/>
          <w:lang w:val="en-US" w:eastAsia="pl-PL"/>
        </w:rPr>
      </w:pPr>
    </w:p>
    <w:sectPr w:rsidRPr="003A5009" w:rsidR="002D599C" w:rsidSect="00185D75">
      <w:type w:val="continuous"/>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244D" w:rsidP="00C66B8F" w:rsidRDefault="0057244D" w14:paraId="3AF6B7FE" w14:textId="77777777">
      <w:pPr>
        <w:spacing w:after="0" w:line="240" w:lineRule="auto"/>
      </w:pPr>
      <w:r>
        <w:separator/>
      </w:r>
    </w:p>
  </w:endnote>
  <w:endnote w:type="continuationSeparator" w:id="0">
    <w:p w:rsidR="0057244D" w:rsidP="00C66B8F" w:rsidRDefault="0057244D" w14:paraId="06FA05B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599C" w:rsidRDefault="00480FFA" w14:paraId="694A6751" w14:textId="72A50188">
    <w:pPr>
      <w:pStyle w:val="Footer"/>
      <w:pBdr>
        <w:top w:val="single" w:color="D9D9D9" w:sz="4" w:space="1"/>
      </w:pBdr>
      <w:jc w:val="right"/>
    </w:pPr>
    <w:r>
      <w:fldChar w:fldCharType="begin"/>
    </w:r>
    <w:r>
      <w:instrText xml:space="preserve"> PAGE   \* MERGEFORMAT </w:instrText>
    </w:r>
    <w:r>
      <w:fldChar w:fldCharType="separate"/>
    </w:r>
    <w:r w:rsidR="00F86B9A">
      <w:rPr>
        <w:noProof/>
      </w:rPr>
      <w:t>4</w:t>
    </w:r>
    <w:r>
      <w:rPr>
        <w:noProof/>
      </w:rPr>
      <w:fldChar w:fldCharType="end"/>
    </w:r>
    <w:r w:rsidR="002D599C">
      <w:t xml:space="preserve"> | </w:t>
    </w:r>
    <w:proofErr w:type="spellStart"/>
    <w:r w:rsidR="002D599C">
      <w:rPr>
        <w:color w:val="808080"/>
        <w:spacing w:val="60"/>
      </w:rPr>
      <w:t>Page</w:t>
    </w:r>
    <w:proofErr w:type="spellEnd"/>
  </w:p>
  <w:p w:rsidR="002D599C" w:rsidRDefault="002D599C" w14:paraId="666A832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599C" w:rsidRDefault="00480FFA" w14:paraId="5FD33660" w14:textId="1B83B795">
    <w:pPr>
      <w:pStyle w:val="Footer"/>
      <w:pBdr>
        <w:top w:val="single" w:color="D9D9D9" w:sz="4" w:space="1"/>
      </w:pBdr>
      <w:jc w:val="right"/>
    </w:pPr>
    <w:r>
      <w:fldChar w:fldCharType="begin"/>
    </w:r>
    <w:r>
      <w:instrText xml:space="preserve"> PAGE   \* MERGEFORMAT </w:instrText>
    </w:r>
    <w:r>
      <w:fldChar w:fldCharType="separate"/>
    </w:r>
    <w:r w:rsidR="00F86B9A">
      <w:rPr>
        <w:noProof/>
      </w:rPr>
      <w:t>1</w:t>
    </w:r>
    <w:r>
      <w:rPr>
        <w:noProof/>
      </w:rPr>
      <w:fldChar w:fldCharType="end"/>
    </w:r>
    <w:r w:rsidR="002D599C">
      <w:t xml:space="preserve"> | </w:t>
    </w:r>
    <w:proofErr w:type="spellStart"/>
    <w:r w:rsidR="002D599C">
      <w:rPr>
        <w:color w:val="808080"/>
        <w:spacing w:val="60"/>
      </w:rPr>
      <w:t>Page</w:t>
    </w:r>
    <w:proofErr w:type="spellEnd"/>
  </w:p>
  <w:p w:rsidR="002D599C" w:rsidRDefault="002D599C" w14:paraId="44D9F89C"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599C" w:rsidRDefault="00480FFA" w14:paraId="5CA26BEE" w14:textId="77777777">
    <w:pPr>
      <w:pStyle w:val="Footer"/>
      <w:pBdr>
        <w:top w:val="single" w:color="D9D9D9" w:sz="4" w:space="1"/>
      </w:pBdr>
      <w:jc w:val="right"/>
    </w:pPr>
    <w:r>
      <w:fldChar w:fldCharType="begin"/>
    </w:r>
    <w:r>
      <w:instrText xml:space="preserve"> PAGE   \* MERGEFORMAT </w:instrText>
    </w:r>
    <w:r>
      <w:fldChar w:fldCharType="separate"/>
    </w:r>
    <w:r w:rsidR="002D599C">
      <w:rPr>
        <w:noProof/>
      </w:rPr>
      <w:t>6</w:t>
    </w:r>
    <w:r>
      <w:rPr>
        <w:noProof/>
      </w:rPr>
      <w:fldChar w:fldCharType="end"/>
    </w:r>
    <w:r w:rsidR="002D599C">
      <w:t xml:space="preserve"> | </w:t>
    </w:r>
    <w:proofErr w:type="spellStart"/>
    <w:r w:rsidR="002D599C">
      <w:rPr>
        <w:color w:val="808080"/>
        <w:spacing w:val="60"/>
      </w:rPr>
      <w:t>Page</w:t>
    </w:r>
    <w:proofErr w:type="spellEnd"/>
  </w:p>
  <w:p w:rsidR="002D599C" w:rsidRDefault="002D599C" w14:paraId="5E137A14"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599C" w:rsidRDefault="00480FFA" w14:paraId="623C1BBC" w14:textId="58067ACA">
    <w:pPr>
      <w:pStyle w:val="Footer"/>
      <w:pBdr>
        <w:top w:val="single" w:color="D9D9D9" w:sz="4" w:space="1"/>
      </w:pBdr>
      <w:jc w:val="right"/>
    </w:pPr>
    <w:r>
      <w:fldChar w:fldCharType="begin"/>
    </w:r>
    <w:r>
      <w:instrText xml:space="preserve"> PAGE   \* MERGEFORMAT </w:instrText>
    </w:r>
    <w:r>
      <w:fldChar w:fldCharType="separate"/>
    </w:r>
    <w:r w:rsidR="00F86B9A">
      <w:rPr>
        <w:noProof/>
      </w:rPr>
      <w:t>6</w:t>
    </w:r>
    <w:r>
      <w:rPr>
        <w:noProof/>
      </w:rPr>
      <w:fldChar w:fldCharType="end"/>
    </w:r>
    <w:r w:rsidR="002D599C">
      <w:t xml:space="preserve"> | </w:t>
    </w:r>
    <w:proofErr w:type="spellStart"/>
    <w:r w:rsidR="002D599C">
      <w:rPr>
        <w:color w:val="808080"/>
        <w:spacing w:val="60"/>
      </w:rPr>
      <w:t>Page</w:t>
    </w:r>
    <w:proofErr w:type="spellEnd"/>
  </w:p>
  <w:p w:rsidR="002D599C" w:rsidRDefault="002D599C" w14:paraId="3700E2D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244D" w:rsidP="00C66B8F" w:rsidRDefault="0057244D" w14:paraId="4779A884" w14:textId="77777777">
      <w:pPr>
        <w:spacing w:after="0" w:line="240" w:lineRule="auto"/>
      </w:pPr>
      <w:r>
        <w:separator/>
      </w:r>
    </w:p>
  </w:footnote>
  <w:footnote w:type="continuationSeparator" w:id="0">
    <w:p w:rsidR="0057244D" w:rsidP="00C66B8F" w:rsidRDefault="0057244D" w14:paraId="14C66A7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D599C" w:rsidP="004C0771" w:rsidRDefault="00006D57" w14:paraId="11D51D04" w14:textId="646099C3">
    <w:pPr>
      <w:pStyle w:val="Header"/>
      <w:pBdr>
        <w:bottom w:val="single" w:color="auto" w:sz="4" w:space="1"/>
      </w:pBdr>
      <w:tabs>
        <w:tab w:val="left" w:pos="2580"/>
        <w:tab w:val="left" w:pos="2985"/>
      </w:tabs>
      <w:spacing w:before="720" w:after="120" w:line="276" w:lineRule="auto"/>
      <w:jc w:val="right"/>
      <w:rPr>
        <w:b/>
        <w:bCs/>
        <w:smallCaps/>
        <w:spacing w:val="20"/>
        <w:sz w:val="28"/>
        <w:szCs w:val="28"/>
        <w:lang w:val="en-US"/>
      </w:rPr>
    </w:pPr>
    <w:r>
      <w:rPr>
        <w:noProof/>
        <w:lang w:eastAsia="pl-PL"/>
      </w:rPr>
      <w:drawing>
        <wp:anchor distT="0" distB="0" distL="114300" distR="114300" simplePos="0" relativeHeight="251657728" behindDoc="0" locked="0" layoutInCell="1" allowOverlap="1" wp14:anchorId="3B1B1264" wp14:editId="0B58AFE5">
          <wp:simplePos x="0" y="0"/>
          <wp:positionH relativeFrom="column">
            <wp:posOffset>4777105</wp:posOffset>
          </wp:positionH>
          <wp:positionV relativeFrom="paragraph">
            <wp:posOffset>-87630</wp:posOffset>
          </wp:positionV>
          <wp:extent cx="928370" cy="1109345"/>
          <wp:effectExtent l="0" t="0" r="0" b="0"/>
          <wp:wrapSquare wrapText="bothSides"/>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8370" cy="1109345"/>
                  </a:xfrm>
                  <a:prstGeom prst="rect">
                    <a:avLst/>
                  </a:prstGeom>
                  <a:noFill/>
                </pic:spPr>
              </pic:pic>
            </a:graphicData>
          </a:graphic>
          <wp14:sizeRelH relativeFrom="page">
            <wp14:pctWidth>0</wp14:pctWidth>
          </wp14:sizeRelH>
          <wp14:sizeRelV relativeFrom="page">
            <wp14:pctHeight>0</wp14:pctHeight>
          </wp14:sizeRelV>
        </wp:anchor>
      </w:drawing>
    </w:r>
  </w:p>
  <w:p w:rsidR="002D599C" w:rsidP="008F422B" w:rsidRDefault="002D599C" w14:paraId="37C6DDB9" w14:textId="77777777">
    <w:pPr>
      <w:pStyle w:val="Header"/>
      <w:pBdr>
        <w:bottom w:val="single" w:color="auto" w:sz="4" w:space="1"/>
      </w:pBdr>
      <w:tabs>
        <w:tab w:val="left" w:pos="2580"/>
        <w:tab w:val="left" w:pos="2985"/>
      </w:tabs>
      <w:spacing w:before="120" w:after="120" w:line="276" w:lineRule="auto"/>
      <w:jc w:val="right"/>
      <w:rPr>
        <w:b/>
        <w:bCs/>
        <w:smallCaps/>
        <w:spacing w:val="20"/>
        <w:sz w:val="28"/>
        <w:szCs w:val="28"/>
        <w:lang w:val="en-US"/>
      </w:rPr>
    </w:pPr>
  </w:p>
  <w:p w:rsidRPr="00FE3DCE" w:rsidR="002D599C" w:rsidP="008F422B" w:rsidRDefault="002D599C" w14:paraId="6334CFAE" w14:textId="77777777">
    <w:pPr>
      <w:pStyle w:val="Header"/>
      <w:pBdr>
        <w:bottom w:val="single" w:color="auto" w:sz="4" w:space="1"/>
      </w:pBdr>
      <w:tabs>
        <w:tab w:val="left" w:pos="2580"/>
        <w:tab w:val="left" w:pos="2985"/>
      </w:tabs>
      <w:spacing w:before="120" w:after="120" w:line="276" w:lineRule="auto"/>
      <w:jc w:val="right"/>
      <w:rPr>
        <w:b/>
        <w:bCs/>
        <w:smallCaps/>
        <w:color w:val="FF0000"/>
        <w:spacing w:val="20"/>
        <w:sz w:val="28"/>
        <w:szCs w:val="28"/>
        <w:lang w:val="en-US"/>
      </w:rPr>
    </w:pPr>
    <w:r>
      <w:rPr>
        <w:b/>
        <w:bCs/>
        <w:smallCaps/>
        <w:spacing w:val="20"/>
        <w:sz w:val="28"/>
        <w:szCs w:val="28"/>
        <w:lang w:val="en-US"/>
      </w:rPr>
      <w:t>Member’s Company Name</w:t>
    </w:r>
    <w:r w:rsidRPr="00FE3DCE">
      <w:rPr>
        <w:b/>
        <w:bCs/>
        <w:smallCaps/>
        <w:spacing w:val="20"/>
        <w:sz w:val="28"/>
        <w:szCs w:val="28"/>
        <w:lang w:val="en-US"/>
      </w:rPr>
      <w:br/>
    </w:r>
  </w:p>
  <w:p w:rsidRPr="00FE3DCE" w:rsidR="002D599C" w:rsidP="003F3C10" w:rsidRDefault="002D599C" w14:paraId="7C103F5E" w14:textId="77777777">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599C" w:rsidP="00E37420" w:rsidRDefault="002D599C" w14:paraId="0E6E1C19" w14:textId="77777777">
    <w:pPr>
      <w:pStyle w:val="Header"/>
      <w:tabs>
        <w:tab w:val="left" w:pos="2580"/>
        <w:tab w:val="left" w:pos="2985"/>
      </w:tabs>
      <w:spacing w:after="120" w:line="276"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6FD9"/>
    <w:multiLevelType w:val="hybridMultilevel"/>
    <w:tmpl w:val="A94C6FE6"/>
    <w:lvl w:ilvl="0" w:tplc="0415000F">
      <w:start w:val="1"/>
      <w:numFmt w:val="decimal"/>
      <w:lvlText w:val="%1."/>
      <w:lvlJc w:val="left"/>
      <w:pPr>
        <w:ind w:left="927" w:hanging="360"/>
      </w:pPr>
      <w:rPr>
        <w:rFonts w:hint="default"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238024EC"/>
    <w:multiLevelType w:val="hybridMultilevel"/>
    <w:tmpl w:val="C8CCF63A"/>
    <w:lvl w:ilvl="0" w:tplc="A2AE85F0">
      <w:start w:val="1"/>
      <w:numFmt w:val="decimal"/>
      <w:lvlText w:val="%1."/>
      <w:lvlJc w:val="left"/>
      <w:pPr>
        <w:ind w:left="1080" w:hanging="360"/>
      </w:pPr>
      <w:rPr>
        <w:rFonts w:hint="default" w:cs="Times New Roman"/>
        <w:b/>
        <w:i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15:restartNumberingAfterBreak="0">
    <w:nsid w:val="34491312"/>
    <w:multiLevelType w:val="hybridMultilevel"/>
    <w:tmpl w:val="51407B00"/>
    <w:lvl w:ilvl="0" w:tplc="04150011">
      <w:start w:val="1"/>
      <w:numFmt w:val="decimal"/>
      <w:lvlText w:val="%1)"/>
      <w:lvlJc w:val="left"/>
      <w:pPr>
        <w:ind w:left="720" w:hanging="360"/>
      </w:pPr>
      <w:rPr>
        <w:rFonts w:hint="default"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371013A8"/>
    <w:multiLevelType w:val="multilevel"/>
    <w:tmpl w:val="ECDE7F9A"/>
    <w:lvl w:ilvl="0">
      <w:start w:val="1"/>
      <w:numFmt w:val="decimal"/>
      <w:pStyle w:val="Level1"/>
      <w:lvlText w:val="%1"/>
      <w:lvlJc w:val="left"/>
      <w:pPr>
        <w:tabs>
          <w:tab w:val="num" w:pos="709"/>
        </w:tabs>
        <w:ind w:left="709" w:hanging="567"/>
      </w:pPr>
      <w:rPr>
        <w:rFonts w:hint="default" w:ascii="Arial" w:hAnsi="Arial" w:cs="Times New Roman"/>
        <w:b/>
        <w:i w:val="0"/>
        <w:sz w:val="22"/>
        <w:szCs w:val="32"/>
      </w:rPr>
    </w:lvl>
    <w:lvl w:ilvl="1">
      <w:start w:val="1"/>
      <w:numFmt w:val="decimal"/>
      <w:pStyle w:val="Level2"/>
      <w:lvlText w:val="%1.%2"/>
      <w:lvlJc w:val="left"/>
      <w:pPr>
        <w:tabs>
          <w:tab w:val="num" w:pos="1532"/>
        </w:tabs>
        <w:ind w:left="1532" w:hanging="680"/>
      </w:pPr>
      <w:rPr>
        <w:rFonts w:hint="default" w:ascii="Arial" w:hAnsi="Arial" w:cs="Times New Roman"/>
        <w:b/>
        <w:i w:val="0"/>
        <w:color w:val="auto"/>
        <w:sz w:val="20"/>
        <w:szCs w:val="24"/>
      </w:rPr>
    </w:lvl>
    <w:lvl w:ilvl="2">
      <w:start w:val="1"/>
      <w:numFmt w:val="decimal"/>
      <w:pStyle w:val="Level3"/>
      <w:lvlText w:val="%1.%2.%3"/>
      <w:lvlJc w:val="left"/>
      <w:pPr>
        <w:tabs>
          <w:tab w:val="num" w:pos="2779"/>
        </w:tabs>
        <w:ind w:left="2779" w:hanging="794"/>
      </w:pPr>
      <w:rPr>
        <w:rFonts w:hint="default" w:ascii="Arial" w:hAnsi="Arial" w:cs="Times New Roman"/>
        <w:b/>
        <w:i w:val="0"/>
        <w:sz w:val="20"/>
        <w:szCs w:val="24"/>
      </w:rPr>
    </w:lvl>
    <w:lvl w:ilvl="3">
      <w:start w:val="1"/>
      <w:numFmt w:val="lowerRoman"/>
      <w:pStyle w:val="Level4"/>
      <w:lvlText w:val="(%4)"/>
      <w:lvlJc w:val="left"/>
      <w:pPr>
        <w:tabs>
          <w:tab w:val="num" w:pos="2722"/>
        </w:tabs>
        <w:ind w:left="2722" w:hanging="681"/>
      </w:pPr>
      <w:rPr>
        <w:rFonts w:hint="default" w:ascii="Arial" w:hAnsi="Arial" w:cs="Times New Roman"/>
        <w:b w:val="0"/>
        <w:i w:val="0"/>
        <w:sz w:val="24"/>
        <w:szCs w:val="24"/>
      </w:rPr>
    </w:lvl>
    <w:lvl w:ilvl="4">
      <w:start w:val="1"/>
      <w:numFmt w:val="lowerLetter"/>
      <w:pStyle w:val="Level5"/>
      <w:lvlText w:val="(%5)"/>
      <w:lvlJc w:val="left"/>
      <w:pPr>
        <w:tabs>
          <w:tab w:val="num" w:pos="3289"/>
        </w:tabs>
        <w:ind w:left="3289" w:hanging="567"/>
      </w:pPr>
      <w:rPr>
        <w:rFonts w:hint="default" w:ascii="Arial" w:hAnsi="Arial" w:cs="Times New Roman"/>
        <w:b w:val="0"/>
        <w:i w:val="0"/>
        <w:sz w:val="20"/>
      </w:rPr>
    </w:lvl>
    <w:lvl w:ilvl="5">
      <w:start w:val="1"/>
      <w:numFmt w:val="upperRoman"/>
      <w:pStyle w:val="Level6"/>
      <w:lvlText w:val="(%6)"/>
      <w:lvlJc w:val="left"/>
      <w:pPr>
        <w:tabs>
          <w:tab w:val="num" w:pos="3969"/>
        </w:tabs>
        <w:ind w:left="3969" w:hanging="680"/>
      </w:pPr>
      <w:rPr>
        <w:rFonts w:hint="default" w:ascii="Arial" w:hAnsi="Arial" w:cs="Times New Roman"/>
        <w:b w:val="0"/>
        <w:i w:val="0"/>
        <w:sz w:val="20"/>
      </w:rPr>
    </w:lvl>
    <w:lvl w:ilvl="6">
      <w:start w:val="1"/>
      <w:numFmt w:val="decimal"/>
      <w:lvlText w:val="%7."/>
      <w:lvlJc w:val="left"/>
      <w:pPr>
        <w:tabs>
          <w:tab w:val="num" w:pos="2520"/>
        </w:tabs>
        <w:ind w:left="2520" w:hanging="360"/>
      </w:pPr>
      <w:rPr>
        <w:rFonts w:hint="default" w:cs="Times New Roman"/>
        <w:sz w:val="22"/>
        <w:szCs w:val="22"/>
      </w:rPr>
    </w:lvl>
    <w:lvl w:ilvl="7">
      <w:start w:val="1"/>
      <w:numFmt w:val="lowerLetter"/>
      <w:lvlText w:val="%8."/>
      <w:lvlJc w:val="left"/>
      <w:pPr>
        <w:tabs>
          <w:tab w:val="num" w:pos="2880"/>
        </w:tabs>
        <w:ind w:left="2880" w:hanging="360"/>
      </w:pPr>
      <w:rPr>
        <w:rFonts w:hint="default" w:cs="Times New Roman"/>
      </w:rPr>
    </w:lvl>
    <w:lvl w:ilvl="8">
      <w:start w:val="1"/>
      <w:numFmt w:val="lowerRoman"/>
      <w:lvlText w:val="%9."/>
      <w:lvlJc w:val="left"/>
      <w:pPr>
        <w:tabs>
          <w:tab w:val="num" w:pos="3240"/>
        </w:tabs>
        <w:ind w:left="3240" w:hanging="360"/>
      </w:pPr>
      <w:rPr>
        <w:rFonts w:hint="default" w:cs="Times New Roman"/>
      </w:rPr>
    </w:lvl>
  </w:abstractNum>
  <w:abstractNum w:abstractNumId="4" w15:restartNumberingAfterBreak="0">
    <w:nsid w:val="75510221"/>
    <w:multiLevelType w:val="hybridMultilevel"/>
    <w:tmpl w:val="A86A90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29075D"/>
    <w:multiLevelType w:val="hybridMultilevel"/>
    <w:tmpl w:val="7DC0C00C"/>
    <w:lvl w:ilvl="0" w:tplc="5B4A89E4">
      <w:start w:val="1"/>
      <w:numFmt w:val="upperLetter"/>
      <w:lvlText w:val="%1."/>
      <w:lvlJc w:val="left"/>
      <w:pPr>
        <w:ind w:left="927" w:hanging="360"/>
      </w:pPr>
      <w:rPr>
        <w:rFonts w:hint="default" w:cs="Times New Roman"/>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num w:numId="1" w16cid:durableId="1623220544">
    <w:abstractNumId w:val="3"/>
  </w:num>
  <w:num w:numId="2" w16cid:durableId="1266694403">
    <w:abstractNumId w:val="1"/>
  </w:num>
  <w:num w:numId="3" w16cid:durableId="187259237">
    <w:abstractNumId w:val="2"/>
  </w:num>
  <w:num w:numId="4" w16cid:durableId="2017490254">
    <w:abstractNumId w:val="5"/>
  </w:num>
  <w:num w:numId="5" w16cid:durableId="2081052512">
    <w:abstractNumId w:val="0"/>
  </w:num>
  <w:num w:numId="6" w16cid:durableId="1007102254">
    <w:abstractNumId w:val="3"/>
  </w:num>
  <w:num w:numId="7" w16cid:durableId="1864513101">
    <w:abstractNumId w:val="3"/>
  </w:num>
  <w:num w:numId="8" w16cid:durableId="2377119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62497173">
    <w:abstractNumId w:val="3"/>
  </w:num>
  <w:num w:numId="10" w16cid:durableId="1008219680">
    <w:abstractNumId w:val="3"/>
  </w:num>
  <w:num w:numId="11" w16cid:durableId="1684627914">
    <w:abstractNumId w:val="3"/>
  </w:num>
  <w:num w:numId="12" w16cid:durableId="2143692164">
    <w:abstractNumId w:val="3"/>
  </w:num>
  <w:num w:numId="13" w16cid:durableId="645671583">
    <w:abstractNumId w:val="3"/>
  </w:num>
  <w:num w:numId="14" w16cid:durableId="7408491">
    <w:abstractNumId w:val="3"/>
  </w:num>
  <w:num w:numId="15" w16cid:durableId="920530659">
    <w:abstractNumId w:val="3"/>
  </w:num>
  <w:num w:numId="16" w16cid:durableId="2013146449">
    <w:abstractNumId w:val="3"/>
  </w:num>
  <w:num w:numId="17" w16cid:durableId="2073188861">
    <w:abstractNumId w:val="3"/>
  </w:num>
  <w:num w:numId="18" w16cid:durableId="1411269954">
    <w:abstractNumId w:val="3"/>
  </w:num>
  <w:num w:numId="19" w16cid:durableId="1527790286">
    <w:abstractNumId w:val="3"/>
  </w:num>
  <w:num w:numId="20" w16cid:durableId="207837176">
    <w:abstractNumId w:val="3"/>
  </w:num>
  <w:num w:numId="21" w16cid:durableId="1530292682">
    <w:abstractNumId w:val="3"/>
  </w:num>
  <w:num w:numId="22" w16cid:durableId="1945183508">
    <w:abstractNumId w:val="4"/>
  </w:num>
  <w:num w:numId="23" w16cid:durableId="1603369484">
    <w:abstractNumId w:val="3"/>
  </w:num>
  <w:num w:numId="24" w16cid:durableId="1792548488">
    <w:abstractNumId w:val="3"/>
  </w:num>
  <w:num w:numId="25" w16cid:durableId="345638375">
    <w:abstractNumId w:val="3"/>
  </w:num>
  <w:num w:numId="26" w16cid:durableId="2086224048">
    <w:abstractNumId w:val="3"/>
  </w:num>
  <w:num w:numId="27" w16cid:durableId="2040692584">
    <w:abstractNumId w:val="3"/>
  </w:num>
  <w:num w:numId="28" w16cid:durableId="1960145637">
    <w:abstractNumId w:val="3"/>
  </w:num>
  <w:num w:numId="29" w16cid:durableId="1247156798">
    <w:abstractNumId w:val="3"/>
  </w:num>
  <w:num w:numId="30" w16cid:durableId="99819550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D205A596-DD3F-4F33-BF2D-7D046AF0E92B}"/>
  </w:docVars>
  <w:rsids>
    <w:rsidRoot w:val="00D31A92"/>
    <w:rsid w:val="00000C73"/>
    <w:rsid w:val="00006D57"/>
    <w:rsid w:val="00010C95"/>
    <w:rsid w:val="0003648E"/>
    <w:rsid w:val="00050859"/>
    <w:rsid w:val="00052FAA"/>
    <w:rsid w:val="000569C6"/>
    <w:rsid w:val="00066CDB"/>
    <w:rsid w:val="00071A95"/>
    <w:rsid w:val="00072D0B"/>
    <w:rsid w:val="00076FA9"/>
    <w:rsid w:val="00082B92"/>
    <w:rsid w:val="00083B08"/>
    <w:rsid w:val="00096E8D"/>
    <w:rsid w:val="000A1965"/>
    <w:rsid w:val="000B3796"/>
    <w:rsid w:val="000B5414"/>
    <w:rsid w:val="000C45EB"/>
    <w:rsid w:val="000D0ADA"/>
    <w:rsid w:val="000D5408"/>
    <w:rsid w:val="000E296A"/>
    <w:rsid w:val="000E3BFA"/>
    <w:rsid w:val="000E4D4F"/>
    <w:rsid w:val="000E72F0"/>
    <w:rsid w:val="000F2CCA"/>
    <w:rsid w:val="000F6FE6"/>
    <w:rsid w:val="0010148B"/>
    <w:rsid w:val="001065F9"/>
    <w:rsid w:val="00114300"/>
    <w:rsid w:val="00123F7A"/>
    <w:rsid w:val="00126407"/>
    <w:rsid w:val="00136964"/>
    <w:rsid w:val="001463D8"/>
    <w:rsid w:val="00150005"/>
    <w:rsid w:val="00152452"/>
    <w:rsid w:val="00163120"/>
    <w:rsid w:val="00164AD5"/>
    <w:rsid w:val="00171E8A"/>
    <w:rsid w:val="00185D75"/>
    <w:rsid w:val="001A03E6"/>
    <w:rsid w:val="001A1573"/>
    <w:rsid w:val="001B4165"/>
    <w:rsid w:val="001D054A"/>
    <w:rsid w:val="001D144F"/>
    <w:rsid w:val="001D5CFB"/>
    <w:rsid w:val="001E0CCA"/>
    <w:rsid w:val="001E2A05"/>
    <w:rsid w:val="001E2DAB"/>
    <w:rsid w:val="001E514E"/>
    <w:rsid w:val="001F12EF"/>
    <w:rsid w:val="001F785F"/>
    <w:rsid w:val="00207DBC"/>
    <w:rsid w:val="00231E1E"/>
    <w:rsid w:val="00234442"/>
    <w:rsid w:val="00273477"/>
    <w:rsid w:val="002779E0"/>
    <w:rsid w:val="00294253"/>
    <w:rsid w:val="002A14A2"/>
    <w:rsid w:val="002B0860"/>
    <w:rsid w:val="002D599C"/>
    <w:rsid w:val="002E7960"/>
    <w:rsid w:val="002F5C8D"/>
    <w:rsid w:val="00307251"/>
    <w:rsid w:val="003239F8"/>
    <w:rsid w:val="003315DF"/>
    <w:rsid w:val="003379CA"/>
    <w:rsid w:val="00357E73"/>
    <w:rsid w:val="00360837"/>
    <w:rsid w:val="00377E51"/>
    <w:rsid w:val="00394924"/>
    <w:rsid w:val="003A5009"/>
    <w:rsid w:val="003A57E3"/>
    <w:rsid w:val="003B746A"/>
    <w:rsid w:val="003F3C10"/>
    <w:rsid w:val="00405E65"/>
    <w:rsid w:val="00424039"/>
    <w:rsid w:val="00424C77"/>
    <w:rsid w:val="00432037"/>
    <w:rsid w:val="00436FAF"/>
    <w:rsid w:val="00440B53"/>
    <w:rsid w:val="00446537"/>
    <w:rsid w:val="004516EB"/>
    <w:rsid w:val="00466C1C"/>
    <w:rsid w:val="004736BF"/>
    <w:rsid w:val="0047570F"/>
    <w:rsid w:val="00476537"/>
    <w:rsid w:val="00480FFA"/>
    <w:rsid w:val="00482BFA"/>
    <w:rsid w:val="00485C3B"/>
    <w:rsid w:val="00487F50"/>
    <w:rsid w:val="00492362"/>
    <w:rsid w:val="00496B85"/>
    <w:rsid w:val="004B4745"/>
    <w:rsid w:val="004C0771"/>
    <w:rsid w:val="004D0C64"/>
    <w:rsid w:val="004D17C4"/>
    <w:rsid w:val="004E4029"/>
    <w:rsid w:val="004E7401"/>
    <w:rsid w:val="004F0285"/>
    <w:rsid w:val="004F59ED"/>
    <w:rsid w:val="00503758"/>
    <w:rsid w:val="00511245"/>
    <w:rsid w:val="00516380"/>
    <w:rsid w:val="00532D86"/>
    <w:rsid w:val="005376FE"/>
    <w:rsid w:val="00560359"/>
    <w:rsid w:val="00565721"/>
    <w:rsid w:val="005674DD"/>
    <w:rsid w:val="00570672"/>
    <w:rsid w:val="0057244D"/>
    <w:rsid w:val="005737CE"/>
    <w:rsid w:val="00594E68"/>
    <w:rsid w:val="005B1241"/>
    <w:rsid w:val="005B41EA"/>
    <w:rsid w:val="005B4993"/>
    <w:rsid w:val="005C3D5D"/>
    <w:rsid w:val="005C6F87"/>
    <w:rsid w:val="005D2919"/>
    <w:rsid w:val="005E0720"/>
    <w:rsid w:val="005F19F0"/>
    <w:rsid w:val="005F1AA7"/>
    <w:rsid w:val="005F7E45"/>
    <w:rsid w:val="00605185"/>
    <w:rsid w:val="006143FF"/>
    <w:rsid w:val="00624278"/>
    <w:rsid w:val="00626A32"/>
    <w:rsid w:val="0063088A"/>
    <w:rsid w:val="0064671D"/>
    <w:rsid w:val="00647EAC"/>
    <w:rsid w:val="00657377"/>
    <w:rsid w:val="00666321"/>
    <w:rsid w:val="00685C72"/>
    <w:rsid w:val="006D341A"/>
    <w:rsid w:val="006E46B0"/>
    <w:rsid w:val="006E4DDA"/>
    <w:rsid w:val="006F7392"/>
    <w:rsid w:val="00707E2D"/>
    <w:rsid w:val="00712E7A"/>
    <w:rsid w:val="00714706"/>
    <w:rsid w:val="007242C4"/>
    <w:rsid w:val="00725B98"/>
    <w:rsid w:val="0073028A"/>
    <w:rsid w:val="00741EEE"/>
    <w:rsid w:val="0074278F"/>
    <w:rsid w:val="0075321C"/>
    <w:rsid w:val="00754FFC"/>
    <w:rsid w:val="00765834"/>
    <w:rsid w:val="00774798"/>
    <w:rsid w:val="00774E4F"/>
    <w:rsid w:val="0077640F"/>
    <w:rsid w:val="00793609"/>
    <w:rsid w:val="007A49AA"/>
    <w:rsid w:val="007C6BC6"/>
    <w:rsid w:val="007D7EFD"/>
    <w:rsid w:val="007F1843"/>
    <w:rsid w:val="007F7E1C"/>
    <w:rsid w:val="00805A8F"/>
    <w:rsid w:val="0082266F"/>
    <w:rsid w:val="008250C6"/>
    <w:rsid w:val="00852CA2"/>
    <w:rsid w:val="00853834"/>
    <w:rsid w:val="008557C8"/>
    <w:rsid w:val="00860B09"/>
    <w:rsid w:val="00861EEF"/>
    <w:rsid w:val="008A5C68"/>
    <w:rsid w:val="008A604B"/>
    <w:rsid w:val="008B6DA3"/>
    <w:rsid w:val="008C11CA"/>
    <w:rsid w:val="008C351E"/>
    <w:rsid w:val="008C7714"/>
    <w:rsid w:val="008D7A37"/>
    <w:rsid w:val="008E0D91"/>
    <w:rsid w:val="008E3E13"/>
    <w:rsid w:val="008F0362"/>
    <w:rsid w:val="008F041F"/>
    <w:rsid w:val="008F422B"/>
    <w:rsid w:val="009024E5"/>
    <w:rsid w:val="0090737D"/>
    <w:rsid w:val="00915D5C"/>
    <w:rsid w:val="009160CF"/>
    <w:rsid w:val="00917586"/>
    <w:rsid w:val="009307CA"/>
    <w:rsid w:val="009443CE"/>
    <w:rsid w:val="00957662"/>
    <w:rsid w:val="009619E7"/>
    <w:rsid w:val="00965E94"/>
    <w:rsid w:val="00972D7D"/>
    <w:rsid w:val="00975A21"/>
    <w:rsid w:val="00982A6C"/>
    <w:rsid w:val="009B0275"/>
    <w:rsid w:val="009B616B"/>
    <w:rsid w:val="009C298B"/>
    <w:rsid w:val="009D6522"/>
    <w:rsid w:val="009E46A9"/>
    <w:rsid w:val="009E5304"/>
    <w:rsid w:val="009E5CFD"/>
    <w:rsid w:val="00A008F8"/>
    <w:rsid w:val="00A02154"/>
    <w:rsid w:val="00A0788B"/>
    <w:rsid w:val="00A11E79"/>
    <w:rsid w:val="00A31F04"/>
    <w:rsid w:val="00A3694B"/>
    <w:rsid w:val="00A522D7"/>
    <w:rsid w:val="00A576A3"/>
    <w:rsid w:val="00A62204"/>
    <w:rsid w:val="00A85851"/>
    <w:rsid w:val="00AA1052"/>
    <w:rsid w:val="00AB4DE0"/>
    <w:rsid w:val="00AC2EE3"/>
    <w:rsid w:val="00AD619A"/>
    <w:rsid w:val="00AD7AE7"/>
    <w:rsid w:val="00AE0DDF"/>
    <w:rsid w:val="00AE7E0F"/>
    <w:rsid w:val="00AF7970"/>
    <w:rsid w:val="00B20424"/>
    <w:rsid w:val="00B4307C"/>
    <w:rsid w:val="00B43AB6"/>
    <w:rsid w:val="00B52C8E"/>
    <w:rsid w:val="00B6281F"/>
    <w:rsid w:val="00B77B37"/>
    <w:rsid w:val="00B96A51"/>
    <w:rsid w:val="00B96BE5"/>
    <w:rsid w:val="00BA2D87"/>
    <w:rsid w:val="00BA6E1F"/>
    <w:rsid w:val="00BB590F"/>
    <w:rsid w:val="00BC1D94"/>
    <w:rsid w:val="00BC4AFB"/>
    <w:rsid w:val="00BC5A32"/>
    <w:rsid w:val="00BD217D"/>
    <w:rsid w:val="00BD573D"/>
    <w:rsid w:val="00BF25CE"/>
    <w:rsid w:val="00BF5458"/>
    <w:rsid w:val="00C01E20"/>
    <w:rsid w:val="00C0762F"/>
    <w:rsid w:val="00C1051D"/>
    <w:rsid w:val="00C20021"/>
    <w:rsid w:val="00C415FA"/>
    <w:rsid w:val="00C41DE4"/>
    <w:rsid w:val="00C44C63"/>
    <w:rsid w:val="00C513C0"/>
    <w:rsid w:val="00C51E67"/>
    <w:rsid w:val="00C56E0E"/>
    <w:rsid w:val="00C60ABD"/>
    <w:rsid w:val="00C66B8F"/>
    <w:rsid w:val="00C8112E"/>
    <w:rsid w:val="00C87C06"/>
    <w:rsid w:val="00C90F4C"/>
    <w:rsid w:val="00CA3D41"/>
    <w:rsid w:val="00CB0121"/>
    <w:rsid w:val="00CB33D8"/>
    <w:rsid w:val="00CB4BBF"/>
    <w:rsid w:val="00CC389C"/>
    <w:rsid w:val="00CD2B53"/>
    <w:rsid w:val="00CE0393"/>
    <w:rsid w:val="00CE1487"/>
    <w:rsid w:val="00D05820"/>
    <w:rsid w:val="00D10D03"/>
    <w:rsid w:val="00D17B80"/>
    <w:rsid w:val="00D31A92"/>
    <w:rsid w:val="00D46F45"/>
    <w:rsid w:val="00D53175"/>
    <w:rsid w:val="00D63AA3"/>
    <w:rsid w:val="00D65910"/>
    <w:rsid w:val="00D67348"/>
    <w:rsid w:val="00D80A0E"/>
    <w:rsid w:val="00D8535F"/>
    <w:rsid w:val="00D87E97"/>
    <w:rsid w:val="00D9113E"/>
    <w:rsid w:val="00D97BDF"/>
    <w:rsid w:val="00D97DDF"/>
    <w:rsid w:val="00DB3D63"/>
    <w:rsid w:val="00DB77A4"/>
    <w:rsid w:val="00DB7D72"/>
    <w:rsid w:val="00DC0232"/>
    <w:rsid w:val="00DC0CB3"/>
    <w:rsid w:val="00DC4517"/>
    <w:rsid w:val="00DD3305"/>
    <w:rsid w:val="00DD3FE5"/>
    <w:rsid w:val="00DD5EDF"/>
    <w:rsid w:val="00DF604A"/>
    <w:rsid w:val="00E02E81"/>
    <w:rsid w:val="00E03929"/>
    <w:rsid w:val="00E0568C"/>
    <w:rsid w:val="00E05D37"/>
    <w:rsid w:val="00E20937"/>
    <w:rsid w:val="00E342BF"/>
    <w:rsid w:val="00E37420"/>
    <w:rsid w:val="00E50EB8"/>
    <w:rsid w:val="00E51BD8"/>
    <w:rsid w:val="00E531B5"/>
    <w:rsid w:val="00E56277"/>
    <w:rsid w:val="00E7358A"/>
    <w:rsid w:val="00E73EEA"/>
    <w:rsid w:val="00E82BCF"/>
    <w:rsid w:val="00E90249"/>
    <w:rsid w:val="00E9208A"/>
    <w:rsid w:val="00E97424"/>
    <w:rsid w:val="00EB707A"/>
    <w:rsid w:val="00EC4F58"/>
    <w:rsid w:val="00ED70BA"/>
    <w:rsid w:val="00EF2E8E"/>
    <w:rsid w:val="00F01878"/>
    <w:rsid w:val="00F03DBF"/>
    <w:rsid w:val="00F15FEE"/>
    <w:rsid w:val="00F27F86"/>
    <w:rsid w:val="00F30017"/>
    <w:rsid w:val="00F41CC4"/>
    <w:rsid w:val="00F53C4C"/>
    <w:rsid w:val="00F56BA8"/>
    <w:rsid w:val="00F6513A"/>
    <w:rsid w:val="00F67E86"/>
    <w:rsid w:val="00F82B8F"/>
    <w:rsid w:val="00F843B1"/>
    <w:rsid w:val="00F86B9A"/>
    <w:rsid w:val="00F93BD8"/>
    <w:rsid w:val="00FA23CD"/>
    <w:rsid w:val="00FB0A3E"/>
    <w:rsid w:val="00FB233C"/>
    <w:rsid w:val="00FB4B73"/>
    <w:rsid w:val="00FC4803"/>
    <w:rsid w:val="00FD7640"/>
    <w:rsid w:val="00FE3DCE"/>
    <w:rsid w:val="00FF2492"/>
    <w:rsid w:val="18FF7CDB"/>
    <w:rsid w:val="4ACAA9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025619"/>
  <w15:docId w15:val="{3F1AFDF9-9655-4D13-A736-C49C00315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31A92"/>
    <w:pPr>
      <w:spacing w:after="140" w:line="290" w:lineRule="auto"/>
    </w:pPr>
    <w:rPr>
      <w:rFonts w:ascii="Arial" w:hAnsi="Arial" w:eastAsia="Times New Roman"/>
      <w:szCs w:val="24"/>
      <w:lang w:eastAsia="en-US"/>
    </w:rPr>
  </w:style>
  <w:style w:type="paragraph" w:styleId="Heading1">
    <w:name w:val="heading 1"/>
    <w:basedOn w:val="Normal"/>
    <w:next w:val="Normal"/>
    <w:link w:val="Heading1Char"/>
    <w:uiPriority w:val="99"/>
    <w:qFormat/>
    <w:rsid w:val="006F7392"/>
    <w:pPr>
      <w:keepNext/>
      <w:keepLines/>
      <w:spacing w:before="240" w:after="0"/>
      <w:outlineLvl w:val="0"/>
    </w:pPr>
    <w:rPr>
      <w:rFonts w:ascii="Cambria" w:hAnsi="Cambria"/>
      <w:color w:val="365F91"/>
      <w:sz w:val="32"/>
      <w:szCs w:val="32"/>
    </w:rPr>
  </w:style>
  <w:style w:type="character" w:styleId="DefaultParagraphFont" w:default="1">
    <w:name w:val="Default Paragraph Font"/>
    <w:aliases w:val="Standaardalinea-lettertype"/>
    <w:uiPriority w:val="1"/>
    <w:semiHidden/>
    <w:unhideWhenUsed/>
  </w:style>
  <w:style w:type="table" w:styleId="TableNormal" w:default="1">
    <w:name w:val="Normal Table"/>
    <w:aliases w:val="Standaardtabel"/>
    <w:uiPriority w:val="99"/>
    <w:semiHidden/>
    <w:unhideWhenUsed/>
    <w:tblPr>
      <w:tblInd w:w="0" w:type="dxa"/>
      <w:tblCellMar>
        <w:top w:w="0" w:type="dxa"/>
        <w:left w:w="108" w:type="dxa"/>
        <w:bottom w:w="0" w:type="dxa"/>
        <w:right w:w="108" w:type="dxa"/>
      </w:tblCellMar>
    </w:tblPr>
  </w:style>
  <w:style w:type="numbering" w:styleId="NoList" w:default="1">
    <w:name w:val="No List"/>
    <w:aliases w:val="Geen lijst"/>
    <w:uiPriority w:val="99"/>
    <w:semiHidden/>
    <w:unhideWhenUsed/>
  </w:style>
  <w:style w:type="character" w:styleId="Heading1Char" w:customStyle="1">
    <w:name w:val="Heading 1 Char"/>
    <w:link w:val="Heading1"/>
    <w:uiPriority w:val="99"/>
    <w:locked/>
    <w:rsid w:val="006F7392"/>
    <w:rPr>
      <w:rFonts w:ascii="Cambria" w:hAnsi="Cambria" w:cs="Times New Roman"/>
      <w:color w:val="365F91"/>
      <w:sz w:val="32"/>
      <w:szCs w:val="32"/>
    </w:rPr>
  </w:style>
  <w:style w:type="paragraph" w:styleId="Body" w:customStyle="1">
    <w:name w:val="Body"/>
    <w:basedOn w:val="Normal"/>
    <w:uiPriority w:val="99"/>
    <w:rsid w:val="00D31A92"/>
    <w:pPr>
      <w:jc w:val="both"/>
    </w:pPr>
    <w:rPr>
      <w:kern w:val="20"/>
      <w:szCs w:val="20"/>
    </w:rPr>
  </w:style>
  <w:style w:type="paragraph" w:styleId="Body1" w:customStyle="1">
    <w:name w:val="Body 1"/>
    <w:basedOn w:val="Body"/>
    <w:uiPriority w:val="99"/>
    <w:rsid w:val="00D31A92"/>
    <w:pPr>
      <w:tabs>
        <w:tab w:val="left" w:pos="567"/>
      </w:tabs>
      <w:ind w:left="567"/>
    </w:pPr>
  </w:style>
  <w:style w:type="paragraph" w:styleId="Level1" w:customStyle="1">
    <w:name w:val="Level 1"/>
    <w:basedOn w:val="Normal"/>
    <w:next w:val="Body1"/>
    <w:uiPriority w:val="99"/>
    <w:rsid w:val="00D31A92"/>
    <w:pPr>
      <w:keepNext/>
      <w:numPr>
        <w:numId w:val="1"/>
      </w:numPr>
      <w:spacing w:before="140"/>
      <w:jc w:val="both"/>
      <w:outlineLvl w:val="0"/>
    </w:pPr>
    <w:rPr>
      <w:b/>
      <w:kern w:val="20"/>
      <w:sz w:val="22"/>
      <w:szCs w:val="20"/>
    </w:rPr>
  </w:style>
  <w:style w:type="paragraph" w:styleId="Level2" w:customStyle="1">
    <w:name w:val="Level 2"/>
    <w:basedOn w:val="Normal"/>
    <w:uiPriority w:val="99"/>
    <w:rsid w:val="00D31A92"/>
    <w:pPr>
      <w:numPr>
        <w:ilvl w:val="1"/>
        <w:numId w:val="1"/>
      </w:numPr>
      <w:jc w:val="both"/>
      <w:outlineLvl w:val="1"/>
    </w:pPr>
    <w:rPr>
      <w:kern w:val="20"/>
      <w:szCs w:val="20"/>
    </w:rPr>
  </w:style>
  <w:style w:type="paragraph" w:styleId="Level3" w:customStyle="1">
    <w:name w:val="Level 3"/>
    <w:basedOn w:val="Normal"/>
    <w:uiPriority w:val="99"/>
    <w:rsid w:val="00D31A92"/>
    <w:pPr>
      <w:numPr>
        <w:ilvl w:val="2"/>
        <w:numId w:val="1"/>
      </w:numPr>
      <w:jc w:val="both"/>
      <w:outlineLvl w:val="2"/>
    </w:pPr>
    <w:rPr>
      <w:kern w:val="20"/>
      <w:szCs w:val="20"/>
    </w:rPr>
  </w:style>
  <w:style w:type="paragraph" w:styleId="Level4" w:customStyle="1">
    <w:name w:val="Level 4"/>
    <w:basedOn w:val="Normal"/>
    <w:uiPriority w:val="99"/>
    <w:rsid w:val="00D31A92"/>
    <w:pPr>
      <w:numPr>
        <w:ilvl w:val="3"/>
        <w:numId w:val="1"/>
      </w:numPr>
      <w:jc w:val="both"/>
      <w:outlineLvl w:val="3"/>
    </w:pPr>
    <w:rPr>
      <w:kern w:val="20"/>
      <w:szCs w:val="20"/>
    </w:rPr>
  </w:style>
  <w:style w:type="paragraph" w:styleId="Level5" w:customStyle="1">
    <w:name w:val="Level 5"/>
    <w:basedOn w:val="Normal"/>
    <w:uiPriority w:val="99"/>
    <w:rsid w:val="00D31A92"/>
    <w:pPr>
      <w:numPr>
        <w:ilvl w:val="4"/>
        <w:numId w:val="1"/>
      </w:numPr>
      <w:jc w:val="both"/>
      <w:outlineLvl w:val="4"/>
    </w:pPr>
    <w:rPr>
      <w:kern w:val="20"/>
      <w:szCs w:val="20"/>
    </w:rPr>
  </w:style>
  <w:style w:type="paragraph" w:styleId="Level6" w:customStyle="1">
    <w:name w:val="Level 6"/>
    <w:basedOn w:val="Normal"/>
    <w:uiPriority w:val="99"/>
    <w:rsid w:val="00D31A92"/>
    <w:pPr>
      <w:numPr>
        <w:ilvl w:val="5"/>
        <w:numId w:val="1"/>
      </w:numPr>
      <w:jc w:val="both"/>
      <w:outlineLvl w:val="5"/>
    </w:pPr>
    <w:rPr>
      <w:kern w:val="20"/>
      <w:szCs w:val="20"/>
    </w:rPr>
  </w:style>
  <w:style w:type="paragraph" w:styleId="BodyText">
    <w:name w:val="Body Text"/>
    <w:basedOn w:val="Normal"/>
    <w:link w:val="BodyTextChar"/>
    <w:uiPriority w:val="99"/>
    <w:rsid w:val="00D31A92"/>
    <w:pPr>
      <w:spacing w:after="120" w:line="360" w:lineRule="exact"/>
      <w:jc w:val="both"/>
    </w:pPr>
    <w:rPr>
      <w:szCs w:val="20"/>
      <w:lang w:eastAsia="pl-PL"/>
    </w:rPr>
  </w:style>
  <w:style w:type="character" w:styleId="BodyTextChar" w:customStyle="1">
    <w:name w:val="Body Text Char"/>
    <w:link w:val="BodyText"/>
    <w:uiPriority w:val="99"/>
    <w:locked/>
    <w:rsid w:val="00D31A92"/>
    <w:rPr>
      <w:rFonts w:ascii="Arial" w:hAnsi="Arial" w:cs="Times New Roman"/>
      <w:sz w:val="20"/>
      <w:szCs w:val="20"/>
      <w:lang w:eastAsia="pl-PL"/>
    </w:rPr>
  </w:style>
  <w:style w:type="paragraph" w:styleId="BodyTextIndent">
    <w:name w:val="Body Text Indent"/>
    <w:basedOn w:val="Normal"/>
    <w:link w:val="BodyTextIndentChar"/>
    <w:uiPriority w:val="99"/>
    <w:rsid w:val="00D31A92"/>
    <w:pPr>
      <w:spacing w:after="120"/>
      <w:ind w:left="283"/>
    </w:pPr>
  </w:style>
  <w:style w:type="character" w:styleId="BodyTextIndentChar" w:customStyle="1">
    <w:name w:val="Body Text Indent Char"/>
    <w:link w:val="BodyTextIndent"/>
    <w:uiPriority w:val="99"/>
    <w:locked/>
    <w:rsid w:val="00D31A92"/>
    <w:rPr>
      <w:rFonts w:ascii="Arial" w:hAnsi="Arial" w:cs="Times New Roman"/>
      <w:sz w:val="24"/>
      <w:szCs w:val="24"/>
    </w:rPr>
  </w:style>
  <w:style w:type="paragraph" w:styleId="Header">
    <w:name w:val="header"/>
    <w:basedOn w:val="Normal"/>
    <w:link w:val="HeaderChar"/>
    <w:uiPriority w:val="99"/>
    <w:rsid w:val="00C66B8F"/>
    <w:pPr>
      <w:tabs>
        <w:tab w:val="center" w:pos="4536"/>
        <w:tab w:val="right" w:pos="9072"/>
      </w:tabs>
      <w:spacing w:after="0" w:line="240" w:lineRule="auto"/>
    </w:pPr>
  </w:style>
  <w:style w:type="character" w:styleId="HeaderChar" w:customStyle="1">
    <w:name w:val="Header Char"/>
    <w:link w:val="Header"/>
    <w:uiPriority w:val="99"/>
    <w:locked/>
    <w:rsid w:val="00C66B8F"/>
    <w:rPr>
      <w:rFonts w:ascii="Arial" w:hAnsi="Arial" w:cs="Times New Roman"/>
      <w:sz w:val="24"/>
      <w:szCs w:val="24"/>
    </w:rPr>
  </w:style>
  <w:style w:type="paragraph" w:styleId="Footer">
    <w:name w:val="footer"/>
    <w:basedOn w:val="Normal"/>
    <w:link w:val="FooterChar"/>
    <w:uiPriority w:val="99"/>
    <w:rsid w:val="00C66B8F"/>
    <w:pPr>
      <w:tabs>
        <w:tab w:val="center" w:pos="4536"/>
        <w:tab w:val="right" w:pos="9072"/>
      </w:tabs>
      <w:spacing w:after="0" w:line="240" w:lineRule="auto"/>
    </w:pPr>
  </w:style>
  <w:style w:type="character" w:styleId="FooterChar" w:customStyle="1">
    <w:name w:val="Footer Char"/>
    <w:link w:val="Footer"/>
    <w:uiPriority w:val="99"/>
    <w:locked/>
    <w:rsid w:val="00C66B8F"/>
    <w:rPr>
      <w:rFonts w:ascii="Arial" w:hAnsi="Arial" w:cs="Times New Roman"/>
      <w:sz w:val="24"/>
      <w:szCs w:val="24"/>
    </w:rPr>
  </w:style>
  <w:style w:type="character" w:styleId="CommentReference">
    <w:name w:val="annotation reference"/>
    <w:uiPriority w:val="99"/>
    <w:semiHidden/>
    <w:rsid w:val="00A522D7"/>
    <w:rPr>
      <w:rFonts w:cs="Times New Roman"/>
      <w:sz w:val="16"/>
      <w:szCs w:val="16"/>
    </w:rPr>
  </w:style>
  <w:style w:type="paragraph" w:styleId="CommentText">
    <w:name w:val="annotation text"/>
    <w:basedOn w:val="Normal"/>
    <w:link w:val="CommentTextChar"/>
    <w:uiPriority w:val="99"/>
    <w:semiHidden/>
    <w:rsid w:val="00A522D7"/>
    <w:pPr>
      <w:spacing w:line="240" w:lineRule="auto"/>
    </w:pPr>
    <w:rPr>
      <w:szCs w:val="20"/>
    </w:rPr>
  </w:style>
  <w:style w:type="character" w:styleId="CommentTextChar" w:customStyle="1">
    <w:name w:val="Comment Text Char"/>
    <w:link w:val="CommentText"/>
    <w:uiPriority w:val="99"/>
    <w:semiHidden/>
    <w:locked/>
    <w:rsid w:val="00A522D7"/>
    <w:rPr>
      <w:rFonts w:ascii="Arial" w:hAnsi="Arial" w:cs="Times New Roman"/>
      <w:sz w:val="20"/>
      <w:szCs w:val="20"/>
    </w:rPr>
  </w:style>
  <w:style w:type="paragraph" w:styleId="BalloonText">
    <w:name w:val="Balloon Text"/>
    <w:basedOn w:val="Normal"/>
    <w:link w:val="BalloonTextChar"/>
    <w:uiPriority w:val="99"/>
    <w:semiHidden/>
    <w:rsid w:val="00A522D7"/>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A522D7"/>
    <w:rPr>
      <w:rFonts w:ascii="Tahoma" w:hAnsi="Tahoma" w:cs="Tahoma"/>
      <w:sz w:val="16"/>
      <w:szCs w:val="16"/>
    </w:rPr>
  </w:style>
  <w:style w:type="paragraph" w:styleId="ListParagraph">
    <w:name w:val="List Paragraph"/>
    <w:basedOn w:val="Normal"/>
    <w:uiPriority w:val="99"/>
    <w:qFormat/>
    <w:rsid w:val="0073028A"/>
    <w:pPr>
      <w:ind w:left="720"/>
      <w:contextualSpacing/>
    </w:pPr>
  </w:style>
  <w:style w:type="paragraph" w:styleId="CommentSubject">
    <w:name w:val="annotation subject"/>
    <w:basedOn w:val="CommentText"/>
    <w:next w:val="CommentText"/>
    <w:link w:val="CommentSubjectChar"/>
    <w:uiPriority w:val="99"/>
    <w:semiHidden/>
    <w:rsid w:val="00E90249"/>
    <w:rPr>
      <w:b/>
      <w:bCs/>
    </w:rPr>
  </w:style>
  <w:style w:type="character" w:styleId="CommentSubjectChar" w:customStyle="1">
    <w:name w:val="Comment Subject Char"/>
    <w:link w:val="CommentSubject"/>
    <w:uiPriority w:val="99"/>
    <w:semiHidden/>
    <w:locked/>
    <w:rsid w:val="00E90249"/>
    <w:rPr>
      <w:rFonts w:ascii="Arial" w:hAnsi="Arial" w:cs="Times New Roman"/>
      <w:b/>
      <w:bCs/>
      <w:sz w:val="20"/>
      <w:szCs w:val="20"/>
    </w:rPr>
  </w:style>
  <w:style w:type="paragraph" w:styleId="FootnoteText">
    <w:name w:val="footnote text"/>
    <w:basedOn w:val="Normal"/>
    <w:link w:val="FootnoteTextChar"/>
    <w:uiPriority w:val="99"/>
    <w:semiHidden/>
    <w:rsid w:val="00E56277"/>
    <w:pPr>
      <w:spacing w:after="0" w:line="240" w:lineRule="auto"/>
    </w:pPr>
    <w:rPr>
      <w:szCs w:val="20"/>
    </w:rPr>
  </w:style>
  <w:style w:type="character" w:styleId="FootnoteTextChar" w:customStyle="1">
    <w:name w:val="Footnote Text Char"/>
    <w:link w:val="FootnoteText"/>
    <w:uiPriority w:val="99"/>
    <w:semiHidden/>
    <w:locked/>
    <w:rsid w:val="00E56277"/>
    <w:rPr>
      <w:rFonts w:ascii="Arial" w:hAnsi="Arial" w:cs="Times New Roman"/>
      <w:sz w:val="20"/>
      <w:szCs w:val="20"/>
    </w:rPr>
  </w:style>
  <w:style w:type="character" w:styleId="FootnoteReference">
    <w:name w:val="footnote reference"/>
    <w:uiPriority w:val="99"/>
    <w:semiHidden/>
    <w:rsid w:val="00E56277"/>
    <w:rPr>
      <w:rFonts w:cs="Times New Roman"/>
      <w:vertAlign w:val="superscript"/>
    </w:rPr>
  </w:style>
  <w:style w:type="character" w:styleId="Hyperlink">
    <w:name w:val="Hyperlink"/>
    <w:uiPriority w:val="99"/>
    <w:rsid w:val="00FE3DCE"/>
    <w:rPr>
      <w:rFonts w:cs="Times New Roman"/>
      <w:color w:val="0000FF"/>
      <w:u w:val="single"/>
    </w:rPr>
  </w:style>
  <w:style w:type="character" w:styleId="Nierozpoznanawzmianka1" w:customStyle="1">
    <w:name w:val="Nierozpoznana wzmianka1"/>
    <w:uiPriority w:val="99"/>
    <w:semiHidden/>
    <w:rsid w:val="00FE3DCE"/>
    <w:rPr>
      <w:rFonts w:cs="Times New Roman"/>
      <w:color w:val="808080"/>
      <w:shd w:val="clear" w:color="auto" w:fill="E6E6E6"/>
    </w:rPr>
  </w:style>
  <w:style w:type="paragraph" w:styleId="List2">
    <w:name w:val="List 2"/>
    <w:basedOn w:val="Normal"/>
    <w:uiPriority w:val="99"/>
    <w:rsid w:val="006F7392"/>
    <w:pPr>
      <w:ind w:left="566" w:hanging="283"/>
      <w:contextualSpacing/>
    </w:pPr>
  </w:style>
  <w:style w:type="table" w:styleId="TableGrid">
    <w:name w:val="Table Grid"/>
    <w:basedOn w:val="TableNormal"/>
    <w:uiPriority w:val="99"/>
    <w:rsid w:val="00082B9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54899">
      <w:marLeft w:val="0"/>
      <w:marRight w:val="0"/>
      <w:marTop w:val="0"/>
      <w:marBottom w:val="0"/>
      <w:divBdr>
        <w:top w:val="none" w:sz="0" w:space="0" w:color="auto"/>
        <w:left w:val="none" w:sz="0" w:space="0" w:color="auto"/>
        <w:bottom w:val="none" w:sz="0" w:space="0" w:color="auto"/>
        <w:right w:val="none" w:sz="0" w:space="0" w:color="auto"/>
      </w:divBdr>
    </w:div>
    <w:div w:id="201554900">
      <w:marLeft w:val="0"/>
      <w:marRight w:val="0"/>
      <w:marTop w:val="0"/>
      <w:marBottom w:val="0"/>
      <w:divBdr>
        <w:top w:val="none" w:sz="0" w:space="0" w:color="auto"/>
        <w:left w:val="none" w:sz="0" w:space="0" w:color="auto"/>
        <w:bottom w:val="none" w:sz="0" w:space="0" w:color="auto"/>
        <w:right w:val="none" w:sz="0" w:space="0" w:color="auto"/>
      </w:divBdr>
    </w:div>
    <w:div w:id="201554901">
      <w:marLeft w:val="0"/>
      <w:marRight w:val="0"/>
      <w:marTop w:val="0"/>
      <w:marBottom w:val="0"/>
      <w:divBdr>
        <w:top w:val="none" w:sz="0" w:space="0" w:color="auto"/>
        <w:left w:val="none" w:sz="0" w:space="0" w:color="auto"/>
        <w:bottom w:val="none" w:sz="0" w:space="0" w:color="auto"/>
        <w:right w:val="none" w:sz="0" w:space="0" w:color="auto"/>
      </w:divBdr>
    </w:div>
    <w:div w:id="2015549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brainembassy.com/pl/cennik-uslug-dodatkowych/"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hyperlink" Target="http://www.brainembassy.com/pl/regulaminy-budynkow-i-parkingow-adgar/" TargetMode="Externa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d = " h t t p : / / w w w . w 3 . o r g / 2 0 0 1 / X M L S c h e m a "   x m l n s : x s i = " h t t p : / / w w w . w 3 . o r g / 2 0 0 1 / X M L S c h e m a - i n s t a n c 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8150F752AA8B14087B4B9B00DCFF3AF" ma:contentTypeVersion="2" ma:contentTypeDescription="Create a new document." ma:contentTypeScope="" ma:versionID="82714e37d77445fbccd350e59ae84e38">
  <xsd:schema xmlns:xsd="http://www.w3.org/2001/XMLSchema" xmlns:xs="http://www.w3.org/2001/XMLSchema" xmlns:p="http://schemas.microsoft.com/office/2006/metadata/properties" xmlns:ns2="a391a456-904b-4e59-add3-83eaf2760779" targetNamespace="http://schemas.microsoft.com/office/2006/metadata/properties" ma:root="true" ma:fieldsID="59758eda34f4b84408865af82143f82f" ns2:_="">
    <xsd:import namespace="a391a456-904b-4e59-add3-83eaf27607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91a456-904b-4e59-add3-83eaf2760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05A596-DD3F-4F33-BF2D-7D046AF0E92B}">
  <ds:schemaRefs>
    <ds:schemaRef ds:uri="http://www.w3.org/2001/XMLSchema"/>
  </ds:schemaRefs>
</ds:datastoreItem>
</file>

<file path=customXml/itemProps2.xml><?xml version="1.0" encoding="utf-8"?>
<ds:datastoreItem xmlns:ds="http://schemas.openxmlformats.org/officeDocument/2006/customXml" ds:itemID="{234C1EE5-3BDE-4383-9F63-3A1A4AC2BAB7}">
  <ds:schemaRefs>
    <ds:schemaRef ds:uri="http://schemas.microsoft.com/sharepoint/v3/contenttype/forms"/>
  </ds:schemaRefs>
</ds:datastoreItem>
</file>

<file path=customXml/itemProps3.xml><?xml version="1.0" encoding="utf-8"?>
<ds:datastoreItem xmlns:ds="http://schemas.openxmlformats.org/officeDocument/2006/customXml" ds:itemID="{14AC53E1-2A01-4070-96B3-C18F04D335DE}">
  <ds:schemaRefs>
    <ds:schemaRef ds:uri="http://schemas.openxmlformats.org/officeDocument/2006/bibliography"/>
  </ds:schemaRefs>
</ds:datastoreItem>
</file>

<file path=customXml/itemProps4.xml><?xml version="1.0" encoding="utf-8"?>
<ds:datastoreItem xmlns:ds="http://schemas.openxmlformats.org/officeDocument/2006/customXml" ds:itemID="{73237C5C-8BE1-4BD4-99CE-06D756B75C86}"/>
</file>

<file path=customXml/itemProps5.xml><?xml version="1.0" encoding="utf-8"?>
<ds:datastoreItem xmlns:ds="http://schemas.openxmlformats.org/officeDocument/2006/customXml" ds:itemID="{1620C6BE-D737-4244-AAFF-2FCA5051A9D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CZŁONKOWSKA</dc:title>
  <dc:subject/>
  <dc:creator>Monika Kaczmarczyk</dc:creator>
  <cp:keywords/>
  <dc:description/>
  <cp:lastModifiedBy>Marszał Bogusława</cp:lastModifiedBy>
  <cp:revision>13</cp:revision>
  <cp:lastPrinted>2017-11-15T16:05:00Z</cp:lastPrinted>
  <dcterms:created xsi:type="dcterms:W3CDTF">2023-01-16T12:43:00Z</dcterms:created>
  <dcterms:modified xsi:type="dcterms:W3CDTF">2023-01-19T09:05:58Z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0x01010038150F752AA8B14087B4B9B00DCFF3AF</vt:lpwstr>
  </property>
  <property fmtid="{D5CDD505-2E9C-101B-9397-08002B2CF9AE}" pid="3" name="MSIP_Label_3976fa30-1907-4356-8241-62ea5e1c0256_Enabled">
    <vt:lpwstr>true</vt:lpwstr>
  </property>
  <property fmtid="{D5CDD505-2E9C-101B-9397-08002B2CF9AE}" pid="4" name="MSIP_Label_3976fa30-1907-4356-8241-62ea5e1c0256_SetDate">
    <vt:lpwstr>2023-01-16T12:43:20Z</vt:lpwstr>
  </property>
  <property fmtid="{D5CDD505-2E9C-101B-9397-08002B2CF9AE}" pid="5" name="MSIP_Label_3976fa30-1907-4356-8241-62ea5e1c0256_Method">
    <vt:lpwstr>Standard</vt:lpwstr>
  </property>
  <property fmtid="{D5CDD505-2E9C-101B-9397-08002B2CF9AE}" pid="6" name="MSIP_Label_3976fa30-1907-4356-8241-62ea5e1c0256_Name">
    <vt:lpwstr>ESA UNCLASSIFIED – For ESA Official Use Only</vt:lpwstr>
  </property>
  <property fmtid="{D5CDD505-2E9C-101B-9397-08002B2CF9AE}" pid="7" name="MSIP_Label_3976fa30-1907-4356-8241-62ea5e1c0256_SiteId">
    <vt:lpwstr>9a5cacd0-2bef-4dd7-ac5c-7ebe1f54f495</vt:lpwstr>
  </property>
  <property fmtid="{D5CDD505-2E9C-101B-9397-08002B2CF9AE}" pid="8" name="MSIP_Label_3976fa30-1907-4356-8241-62ea5e1c0256_ActionId">
    <vt:lpwstr>0b542d3d-842e-4957-a273-a901d3438464</vt:lpwstr>
  </property>
  <property fmtid="{D5CDD505-2E9C-101B-9397-08002B2CF9AE}" pid="9" name="MSIP_Label_3976fa30-1907-4356-8241-62ea5e1c0256_ContentBits">
    <vt:lpwstr>0</vt:lpwstr>
  </property>
</Properties>
</file>